
<file path=[Content_Types].xml><?xml version="1.0" encoding="utf-8"?>
<Types xmlns="http://schemas.openxmlformats.org/package/2006/content-types">
  <Default Extension="xml" ContentType="application/xml"/>
  <Default Extension="vsdx" ContentType="application/vnd.ms-visio.drawin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A1B88" w14:textId="148CB3BE" w:rsidR="00080DDE" w:rsidRPr="008A4A5B" w:rsidRDefault="0030573F" w:rsidP="00044C2E">
      <w:pPr>
        <w:shd w:val="clear" w:color="auto" w:fill="FFFFFF"/>
        <w:jc w:val="center"/>
        <w:rPr>
          <w:rFonts w:ascii="Times New Roman" w:eastAsia="Times New Roman" w:hAnsi="Times New Roman" w:cs="Times New Roman"/>
          <w:b/>
          <w:color w:val="000000"/>
          <w:szCs w:val="18"/>
        </w:rPr>
      </w:pPr>
      <w:bookmarkStart w:id="0" w:name="_GoBack"/>
      <w:bookmarkEnd w:id="0"/>
      <w:r w:rsidRPr="008A4A5B">
        <w:rPr>
          <w:rFonts w:ascii="Times New Roman" w:eastAsia="Times New Roman" w:hAnsi="Times New Roman" w:cs="Times New Roman"/>
          <w:b/>
          <w:color w:val="000000"/>
          <w:szCs w:val="18"/>
        </w:rPr>
        <w:t>A System View of</w:t>
      </w:r>
      <w:r w:rsidR="00F96089" w:rsidRPr="008A4A5B">
        <w:rPr>
          <w:rFonts w:ascii="Times New Roman" w:eastAsia="Times New Roman" w:hAnsi="Times New Roman" w:cs="Times New Roman"/>
          <w:b/>
          <w:color w:val="000000"/>
          <w:szCs w:val="18"/>
        </w:rPr>
        <w:t xml:space="preserve"> </w:t>
      </w:r>
      <w:r w:rsidR="00075333">
        <w:rPr>
          <w:rFonts w:ascii="Times New Roman" w:eastAsia="Times New Roman" w:hAnsi="Times New Roman" w:cs="Times New Roman"/>
          <w:b/>
          <w:color w:val="000000"/>
          <w:szCs w:val="18"/>
        </w:rPr>
        <w:t xml:space="preserve">Financial </w:t>
      </w:r>
      <w:r w:rsidR="00F96089" w:rsidRPr="008A4A5B">
        <w:rPr>
          <w:rFonts w:ascii="Times New Roman" w:eastAsia="Times New Roman" w:hAnsi="Times New Roman" w:cs="Times New Roman"/>
          <w:b/>
          <w:color w:val="000000"/>
          <w:szCs w:val="18"/>
        </w:rPr>
        <w:t xml:space="preserve">Blockchains </w:t>
      </w:r>
    </w:p>
    <w:p w14:paraId="2E7F176F" w14:textId="77777777" w:rsidR="005B3F58" w:rsidRPr="008A4A5B" w:rsidRDefault="005B3F58" w:rsidP="00044C2E">
      <w:pPr>
        <w:shd w:val="clear" w:color="auto" w:fill="FFFFFF"/>
        <w:jc w:val="center"/>
        <w:rPr>
          <w:rFonts w:ascii="Times New Roman" w:eastAsia="Times New Roman" w:hAnsi="Times New Roman" w:cs="Times New Roman"/>
          <w:color w:val="000000"/>
          <w:sz w:val="18"/>
          <w:szCs w:val="18"/>
        </w:rPr>
      </w:pPr>
    </w:p>
    <w:p w14:paraId="3B46131F" w14:textId="248B6FB5" w:rsidR="002060A7" w:rsidRPr="008A4A5B" w:rsidRDefault="00BB0B28" w:rsidP="00044C2E">
      <w:pPr>
        <w:shd w:val="clear" w:color="auto" w:fill="FFFFFF"/>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Wei-Tek Tsai* &amp; Robert Blower</w:t>
      </w:r>
    </w:p>
    <w:p w14:paraId="1C1091B7" w14:textId="1D26FDE3" w:rsidR="00DB5957" w:rsidRPr="008A4A5B" w:rsidRDefault="00DB5957" w:rsidP="00044C2E">
      <w:pPr>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Digital Society &amp; Blockchain Laboratory</w:t>
      </w:r>
    </w:p>
    <w:p w14:paraId="5CB2CDDF" w14:textId="42B2DB91" w:rsidR="005B3F58" w:rsidRPr="008A4A5B" w:rsidRDefault="005B3F58" w:rsidP="00044C2E">
      <w:pPr>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Beihang University</w:t>
      </w:r>
    </w:p>
    <w:p w14:paraId="5290C7F7" w14:textId="4426C82B" w:rsidR="005B3F58" w:rsidRPr="008A4A5B" w:rsidRDefault="005B3F58" w:rsidP="00044C2E">
      <w:pPr>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Beijing, </w:t>
      </w:r>
      <w:r w:rsidR="00760135">
        <w:rPr>
          <w:rFonts w:ascii="Times New Roman" w:eastAsia="Times New Roman" w:hAnsi="Times New Roman" w:cs="Times New Roman"/>
          <w:color w:val="000000"/>
          <w:sz w:val="18"/>
          <w:szCs w:val="18"/>
        </w:rPr>
        <w:t xml:space="preserve">P. R. </w:t>
      </w:r>
      <w:r w:rsidRPr="008A4A5B">
        <w:rPr>
          <w:rFonts w:ascii="Times New Roman" w:eastAsia="Times New Roman" w:hAnsi="Times New Roman" w:cs="Times New Roman"/>
          <w:color w:val="000000"/>
          <w:sz w:val="18"/>
          <w:szCs w:val="18"/>
        </w:rPr>
        <w:t>China</w:t>
      </w:r>
    </w:p>
    <w:p w14:paraId="17543469" w14:textId="77777777" w:rsidR="005B3F58" w:rsidRPr="008A4A5B" w:rsidRDefault="005B3F58" w:rsidP="00044C2E">
      <w:pPr>
        <w:shd w:val="clear" w:color="auto" w:fill="FFFFFF"/>
        <w:jc w:val="center"/>
        <w:rPr>
          <w:rFonts w:ascii="Times New Roman" w:eastAsia="Times New Roman" w:hAnsi="Times New Roman" w:cs="Times New Roman"/>
          <w:color w:val="000000"/>
          <w:sz w:val="18"/>
          <w:szCs w:val="18"/>
        </w:rPr>
      </w:pPr>
    </w:p>
    <w:p w14:paraId="146B6648" w14:textId="14493BC6" w:rsidR="005B3F58" w:rsidRPr="008A4A5B" w:rsidRDefault="00BB0B28" w:rsidP="00044C2E">
      <w:pPr>
        <w:shd w:val="clear" w:color="auto" w:fill="FFFFFF"/>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5B3F58" w:rsidRPr="008A4A5B">
        <w:rPr>
          <w:rFonts w:ascii="Times New Roman" w:eastAsia="Times New Roman" w:hAnsi="Times New Roman" w:cs="Times New Roman"/>
          <w:color w:val="000000"/>
          <w:sz w:val="18"/>
          <w:szCs w:val="18"/>
        </w:rPr>
        <w:t>Arizona State University</w:t>
      </w:r>
    </w:p>
    <w:p w14:paraId="05AF5B13" w14:textId="5BBB9812" w:rsidR="005569B7" w:rsidRDefault="005B3F58">
      <w:pPr>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Tempe, AZ 85287, USA</w:t>
      </w:r>
    </w:p>
    <w:p w14:paraId="334592FD" w14:textId="77777777" w:rsidR="005569B7" w:rsidRDefault="005569B7" w:rsidP="00044C2E">
      <w:pPr>
        <w:shd w:val="clear" w:color="auto" w:fill="FFFFFF"/>
        <w:jc w:val="center"/>
        <w:rPr>
          <w:rFonts w:ascii="Times New Roman" w:eastAsia="Times New Roman" w:hAnsi="Times New Roman" w:cs="Times New Roman"/>
          <w:color w:val="000000"/>
          <w:sz w:val="18"/>
          <w:szCs w:val="18"/>
        </w:rPr>
      </w:pPr>
    </w:p>
    <w:p w14:paraId="484B2A42" w14:textId="46C5E19A" w:rsidR="005569B7" w:rsidRPr="005569B7" w:rsidRDefault="005569B7" w:rsidP="005569B7">
      <w:pPr>
        <w:shd w:val="clear" w:color="auto" w:fill="FFFFFF"/>
        <w:jc w:val="center"/>
        <w:rPr>
          <w:rFonts w:ascii="Times New Roman" w:eastAsia="Times New Roman" w:hAnsi="Times New Roman" w:cs="Times New Roman"/>
          <w:color w:val="000000"/>
          <w:sz w:val="18"/>
          <w:szCs w:val="18"/>
        </w:rPr>
      </w:pPr>
      <w:r w:rsidRPr="005569B7">
        <w:rPr>
          <w:rFonts w:ascii="Times New Roman" w:eastAsia="Times New Roman" w:hAnsi="Times New Roman" w:cs="Times New Roman"/>
          <w:color w:val="000000"/>
          <w:sz w:val="18"/>
          <w:szCs w:val="18"/>
        </w:rPr>
        <w:t>Yan Zhu</w:t>
      </w:r>
    </w:p>
    <w:p w14:paraId="06A103B7" w14:textId="77777777" w:rsidR="005569B7" w:rsidRPr="005569B7" w:rsidRDefault="005569B7" w:rsidP="005569B7">
      <w:pPr>
        <w:shd w:val="clear" w:color="auto" w:fill="FFFFFF"/>
        <w:jc w:val="center"/>
        <w:rPr>
          <w:rFonts w:ascii="Times New Roman" w:eastAsia="Times New Roman" w:hAnsi="Times New Roman" w:cs="Times New Roman"/>
          <w:color w:val="000000"/>
          <w:sz w:val="18"/>
          <w:szCs w:val="18"/>
        </w:rPr>
      </w:pPr>
      <w:r w:rsidRPr="005569B7">
        <w:rPr>
          <w:rFonts w:ascii="Times New Roman" w:eastAsia="Times New Roman" w:hAnsi="Times New Roman" w:cs="Times New Roman"/>
          <w:color w:val="000000"/>
          <w:sz w:val="18"/>
          <w:szCs w:val="18"/>
        </w:rPr>
        <w:t>School of Computer and Communication Engineering</w:t>
      </w:r>
    </w:p>
    <w:p w14:paraId="6A183FDF" w14:textId="77777777" w:rsidR="005569B7" w:rsidRPr="005569B7" w:rsidRDefault="005569B7" w:rsidP="005569B7">
      <w:pPr>
        <w:shd w:val="clear" w:color="auto" w:fill="FFFFFF"/>
        <w:jc w:val="center"/>
        <w:rPr>
          <w:rFonts w:ascii="Times New Roman" w:eastAsia="Times New Roman" w:hAnsi="Times New Roman" w:cs="Times New Roman"/>
          <w:color w:val="000000"/>
          <w:sz w:val="18"/>
          <w:szCs w:val="18"/>
        </w:rPr>
      </w:pPr>
      <w:r w:rsidRPr="005569B7">
        <w:rPr>
          <w:rFonts w:ascii="Times New Roman" w:eastAsia="Times New Roman" w:hAnsi="Times New Roman" w:cs="Times New Roman"/>
          <w:color w:val="000000"/>
          <w:sz w:val="18"/>
          <w:szCs w:val="18"/>
        </w:rPr>
        <w:t>University of Science and Technology Beijing</w:t>
      </w:r>
    </w:p>
    <w:p w14:paraId="0F24B866" w14:textId="51BBAB64" w:rsidR="005569B7" w:rsidRDefault="005569B7">
      <w:pPr>
        <w:shd w:val="clear" w:color="auto" w:fill="FFFFFF"/>
        <w:jc w:val="center"/>
        <w:rPr>
          <w:rFonts w:ascii="Times New Roman" w:eastAsia="Times New Roman" w:hAnsi="Times New Roman" w:cs="Times New Roman"/>
          <w:color w:val="000000"/>
          <w:sz w:val="18"/>
          <w:szCs w:val="18"/>
        </w:rPr>
      </w:pPr>
      <w:r w:rsidRPr="005569B7">
        <w:rPr>
          <w:rFonts w:ascii="Times New Roman" w:eastAsia="Times New Roman" w:hAnsi="Times New Roman" w:cs="Times New Roman"/>
          <w:color w:val="000000"/>
          <w:sz w:val="18"/>
          <w:szCs w:val="18"/>
        </w:rPr>
        <w:t>Beijing 100083 P. R.</w:t>
      </w:r>
      <w:r w:rsidR="00760135">
        <w:rPr>
          <w:rFonts w:ascii="Times New Roman" w:eastAsia="Times New Roman" w:hAnsi="Times New Roman" w:cs="Times New Roman"/>
          <w:color w:val="000000"/>
          <w:sz w:val="18"/>
          <w:szCs w:val="18"/>
        </w:rPr>
        <w:t xml:space="preserve"> </w:t>
      </w:r>
      <w:r w:rsidRPr="005569B7">
        <w:rPr>
          <w:rFonts w:ascii="Times New Roman" w:eastAsia="Times New Roman" w:hAnsi="Times New Roman" w:cs="Times New Roman"/>
          <w:color w:val="000000"/>
          <w:sz w:val="18"/>
          <w:szCs w:val="18"/>
        </w:rPr>
        <w:t>China</w:t>
      </w:r>
    </w:p>
    <w:p w14:paraId="0318C44A" w14:textId="77777777" w:rsidR="005569B7" w:rsidRDefault="005569B7" w:rsidP="00064B68">
      <w:pPr>
        <w:shd w:val="clear" w:color="auto" w:fill="FFFFFF"/>
        <w:rPr>
          <w:rFonts w:ascii="Times New Roman" w:eastAsia="Times New Roman" w:hAnsi="Times New Roman" w:cs="Times New Roman"/>
          <w:color w:val="000000"/>
          <w:sz w:val="18"/>
          <w:szCs w:val="18"/>
        </w:rPr>
      </w:pPr>
    </w:p>
    <w:p w14:paraId="360E3232" w14:textId="77777777" w:rsidR="001A08CB" w:rsidRPr="00407D0B" w:rsidRDefault="001A08CB" w:rsidP="001A08CB">
      <w:pPr>
        <w:shd w:val="clear" w:color="auto" w:fill="FFFFFF"/>
        <w:jc w:val="center"/>
        <w:rPr>
          <w:rFonts w:ascii="Times New Roman" w:eastAsia="宋体" w:hAnsi="Times New Roman" w:cs="Times New Roman"/>
          <w:color w:val="000000"/>
          <w:sz w:val="18"/>
          <w:szCs w:val="18"/>
          <w:lang w:eastAsia="zh-CN"/>
        </w:rPr>
      </w:pPr>
      <w:r w:rsidRPr="00407D0B">
        <w:rPr>
          <w:rFonts w:ascii="Times New Roman" w:eastAsia="宋体" w:hAnsi="Times New Roman" w:cs="Times New Roman"/>
          <w:color w:val="000000"/>
          <w:sz w:val="18"/>
          <w:szCs w:val="18"/>
          <w:lang w:eastAsia="zh-CN"/>
        </w:rPr>
        <w:t>Lian Yu</w:t>
      </w:r>
    </w:p>
    <w:p w14:paraId="59A87E55" w14:textId="77777777" w:rsidR="001A08CB" w:rsidRPr="00407D0B" w:rsidRDefault="001A08CB" w:rsidP="001A08CB">
      <w:pPr>
        <w:shd w:val="clear" w:color="auto" w:fill="FFFFFF"/>
        <w:jc w:val="center"/>
        <w:rPr>
          <w:rFonts w:ascii="Times New Roman" w:eastAsia="宋体" w:hAnsi="Times New Roman" w:cs="Times New Roman"/>
          <w:color w:val="000000"/>
          <w:sz w:val="18"/>
          <w:szCs w:val="18"/>
          <w:lang w:eastAsia="zh-CN"/>
        </w:rPr>
      </w:pPr>
      <w:r w:rsidRPr="00407D0B">
        <w:rPr>
          <w:rFonts w:ascii="Times New Roman" w:eastAsia="宋体" w:hAnsi="Times New Roman" w:cs="Times New Roman"/>
          <w:color w:val="000000"/>
          <w:sz w:val="18"/>
          <w:szCs w:val="18"/>
          <w:lang w:eastAsia="zh-CN"/>
        </w:rPr>
        <w:t xml:space="preserve">School of Software &amp; Microelectronics </w:t>
      </w:r>
    </w:p>
    <w:p w14:paraId="30035860" w14:textId="77777777" w:rsidR="001A08CB" w:rsidRPr="00407D0B" w:rsidRDefault="001A08CB" w:rsidP="001A08CB">
      <w:pPr>
        <w:shd w:val="clear" w:color="auto" w:fill="FFFFFF"/>
        <w:jc w:val="center"/>
        <w:rPr>
          <w:rFonts w:ascii="Times New Roman" w:eastAsia="宋体" w:hAnsi="Times New Roman" w:cs="Times New Roman"/>
          <w:color w:val="000000"/>
          <w:sz w:val="18"/>
          <w:szCs w:val="18"/>
          <w:lang w:eastAsia="zh-CN"/>
        </w:rPr>
      </w:pPr>
      <w:r w:rsidRPr="00407D0B">
        <w:rPr>
          <w:rFonts w:ascii="Times New Roman" w:eastAsia="宋体" w:hAnsi="Times New Roman" w:cs="Times New Roman"/>
          <w:color w:val="000000"/>
          <w:sz w:val="18"/>
          <w:szCs w:val="18"/>
          <w:lang w:eastAsia="zh-CN"/>
        </w:rPr>
        <w:t>Peking University</w:t>
      </w:r>
    </w:p>
    <w:p w14:paraId="0B621805" w14:textId="0A2248DD" w:rsidR="001A08CB" w:rsidRPr="00407D0B" w:rsidRDefault="001A08CB" w:rsidP="001A08CB">
      <w:pPr>
        <w:shd w:val="clear" w:color="auto" w:fill="FFFFFF"/>
        <w:jc w:val="center"/>
        <w:rPr>
          <w:rFonts w:ascii="Times New Roman" w:eastAsia="宋体" w:hAnsi="Times New Roman" w:cs="Times New Roman"/>
          <w:color w:val="000000"/>
          <w:sz w:val="18"/>
          <w:szCs w:val="18"/>
          <w:lang w:eastAsia="zh-CN"/>
        </w:rPr>
      </w:pPr>
      <w:r w:rsidRPr="00407D0B">
        <w:rPr>
          <w:rFonts w:ascii="Times New Roman" w:eastAsia="宋体" w:hAnsi="Times New Roman" w:cs="Times New Roman"/>
          <w:color w:val="000000"/>
          <w:sz w:val="18"/>
          <w:szCs w:val="18"/>
          <w:lang w:eastAsia="zh-CN"/>
        </w:rPr>
        <w:t>Beijing, 102600. P.</w:t>
      </w:r>
      <w:r w:rsidR="00760135">
        <w:rPr>
          <w:rFonts w:ascii="Times New Roman" w:eastAsia="宋体" w:hAnsi="Times New Roman" w:cs="Times New Roman"/>
          <w:color w:val="000000"/>
          <w:sz w:val="18"/>
          <w:szCs w:val="18"/>
          <w:lang w:eastAsia="zh-CN"/>
        </w:rPr>
        <w:t xml:space="preserve"> </w:t>
      </w:r>
      <w:r w:rsidRPr="00407D0B">
        <w:rPr>
          <w:rFonts w:ascii="Times New Roman" w:eastAsia="宋体" w:hAnsi="Times New Roman" w:cs="Times New Roman"/>
          <w:color w:val="000000"/>
          <w:sz w:val="18"/>
          <w:szCs w:val="18"/>
          <w:lang w:eastAsia="zh-CN"/>
        </w:rPr>
        <w:t xml:space="preserve">R. China </w:t>
      </w:r>
    </w:p>
    <w:p w14:paraId="1F6CFC52" w14:textId="27AB0893" w:rsidR="0094195E" w:rsidRPr="008A4A5B" w:rsidRDefault="0094195E" w:rsidP="00064B68">
      <w:pPr>
        <w:shd w:val="clear" w:color="auto" w:fill="FFFFFF"/>
        <w:rPr>
          <w:rFonts w:ascii="Times New Roman" w:eastAsia="宋体" w:hAnsi="Times New Roman" w:cs="Times New Roman"/>
          <w:color w:val="000000"/>
          <w:sz w:val="18"/>
          <w:szCs w:val="18"/>
          <w:lang w:eastAsia="zh-CN"/>
        </w:rPr>
      </w:pPr>
    </w:p>
    <w:p w14:paraId="5BF3967D" w14:textId="77777777" w:rsidR="00044C2E" w:rsidRPr="008A4A5B" w:rsidRDefault="00044C2E" w:rsidP="00044C2E">
      <w:pPr>
        <w:shd w:val="clear" w:color="auto" w:fill="FFFFFF"/>
        <w:rPr>
          <w:rFonts w:ascii="Times New Roman" w:eastAsia="宋体" w:hAnsi="Times New Roman" w:cs="Times New Roman"/>
          <w:color w:val="000000"/>
          <w:sz w:val="18"/>
          <w:szCs w:val="18"/>
          <w:lang w:eastAsia="zh-CN"/>
        </w:rPr>
      </w:pPr>
    </w:p>
    <w:p w14:paraId="2AE11859" w14:textId="77777777" w:rsidR="005B3F58" w:rsidRPr="008A4A5B" w:rsidRDefault="005B3F58" w:rsidP="00044C2E">
      <w:pPr>
        <w:shd w:val="clear" w:color="auto" w:fill="FFFFFF"/>
        <w:rPr>
          <w:rFonts w:ascii="Times New Roman" w:eastAsia="Times New Roman" w:hAnsi="Times New Roman" w:cs="Times New Roman"/>
          <w:color w:val="000000"/>
          <w:sz w:val="18"/>
          <w:szCs w:val="18"/>
        </w:rPr>
        <w:sectPr w:rsidR="005B3F58" w:rsidRPr="008A4A5B" w:rsidSect="00407E1F">
          <w:footerReference w:type="even" r:id="rId8"/>
          <w:pgSz w:w="12240" w:h="15840"/>
          <w:pgMar w:top="1440" w:right="1800" w:bottom="1440" w:left="1800" w:header="720" w:footer="720" w:gutter="0"/>
          <w:cols w:space="720"/>
          <w:docGrid w:linePitch="360"/>
        </w:sectPr>
      </w:pPr>
    </w:p>
    <w:p w14:paraId="186FC721" w14:textId="74FF4C6D" w:rsidR="005B3F58" w:rsidRPr="008A4A5B" w:rsidRDefault="005B3F58" w:rsidP="009C528D">
      <w:pPr>
        <w:shd w:val="clear" w:color="auto" w:fill="FFFFFF"/>
        <w:jc w:val="both"/>
        <w:rPr>
          <w:rFonts w:ascii="Times New Roman" w:hAnsi="Times New Roman" w:cs="Times New Roman"/>
          <w:color w:val="000000"/>
          <w:sz w:val="18"/>
          <w:szCs w:val="18"/>
          <w:lang w:eastAsia="zh-CN"/>
        </w:rPr>
      </w:pPr>
      <w:r w:rsidRPr="008A4A5B">
        <w:rPr>
          <w:rFonts w:ascii="Times New Roman" w:eastAsia="Times New Roman" w:hAnsi="Times New Roman" w:cs="Times New Roman"/>
          <w:b/>
          <w:color w:val="000000"/>
          <w:sz w:val="18"/>
          <w:szCs w:val="18"/>
        </w:rPr>
        <w:lastRenderedPageBreak/>
        <w:t>Abstract</w:t>
      </w:r>
      <w:r w:rsidRPr="008A4A5B">
        <w:rPr>
          <w:rFonts w:ascii="Times New Roman" w:eastAsia="Times New Roman" w:hAnsi="Times New Roman" w:cs="Times New Roman"/>
          <w:color w:val="000000"/>
          <w:sz w:val="18"/>
          <w:szCs w:val="18"/>
        </w:rPr>
        <w:t>:</w:t>
      </w:r>
      <w:r w:rsidR="009C528D" w:rsidRPr="008A4A5B">
        <w:rPr>
          <w:rFonts w:ascii="Times New Roman" w:eastAsia="Times New Roman" w:hAnsi="Times New Roman" w:cs="Times New Roman"/>
          <w:color w:val="000000"/>
          <w:sz w:val="18"/>
          <w:szCs w:val="18"/>
        </w:rPr>
        <w:t xml:space="preserve"> </w:t>
      </w:r>
      <w:r w:rsidR="001542E3" w:rsidRPr="008A4A5B">
        <w:rPr>
          <w:rFonts w:ascii="Times New Roman" w:eastAsia="Times New Roman" w:hAnsi="Times New Roman" w:cs="Times New Roman"/>
          <w:color w:val="000000"/>
          <w:sz w:val="18"/>
          <w:szCs w:val="18"/>
        </w:rPr>
        <w:t>This paper presents</w:t>
      </w:r>
      <w:r w:rsidR="00DA2267" w:rsidRPr="008A4A5B">
        <w:rPr>
          <w:rFonts w:ascii="Times New Roman" w:eastAsia="Times New Roman" w:hAnsi="Times New Roman" w:cs="Times New Roman"/>
          <w:color w:val="000000"/>
          <w:sz w:val="18"/>
          <w:szCs w:val="18"/>
        </w:rPr>
        <w:t xml:space="preserve"> </w:t>
      </w:r>
      <w:r w:rsidR="001542E3" w:rsidRPr="008A4A5B">
        <w:rPr>
          <w:rFonts w:ascii="Times New Roman" w:eastAsia="Times New Roman" w:hAnsi="Times New Roman" w:cs="Times New Roman"/>
          <w:color w:val="000000"/>
          <w:sz w:val="18"/>
          <w:szCs w:val="18"/>
        </w:rPr>
        <w:t>system</w:t>
      </w:r>
      <w:r w:rsidR="00DA2267" w:rsidRPr="008A4A5B">
        <w:rPr>
          <w:rFonts w:ascii="Times New Roman" w:eastAsia="Times New Roman" w:hAnsi="Times New Roman" w:cs="Times New Roman"/>
          <w:color w:val="000000"/>
          <w:sz w:val="18"/>
          <w:szCs w:val="18"/>
        </w:rPr>
        <w:t xml:space="preserve">-related issues for </w:t>
      </w:r>
      <w:r w:rsidR="00B4399C">
        <w:rPr>
          <w:rFonts w:ascii="Times New Roman" w:eastAsia="Times New Roman" w:hAnsi="Times New Roman" w:cs="Times New Roman"/>
          <w:color w:val="000000"/>
          <w:sz w:val="18"/>
          <w:szCs w:val="18"/>
        </w:rPr>
        <w:t>blockchain (BC)</w:t>
      </w:r>
      <w:r w:rsidR="00DA2267" w:rsidRPr="008A4A5B">
        <w:rPr>
          <w:rFonts w:ascii="Times New Roman" w:eastAsia="Times New Roman" w:hAnsi="Times New Roman" w:cs="Times New Roman"/>
          <w:color w:val="000000"/>
          <w:sz w:val="18"/>
          <w:szCs w:val="18"/>
        </w:rPr>
        <w:t xml:space="preserve"> </w:t>
      </w:r>
      <w:r w:rsidR="00F10B24" w:rsidRPr="008A4A5B">
        <w:rPr>
          <w:rFonts w:ascii="Times New Roman" w:eastAsia="Times New Roman" w:hAnsi="Times New Roman" w:cs="Times New Roman"/>
          <w:color w:val="000000"/>
          <w:sz w:val="18"/>
          <w:szCs w:val="18"/>
        </w:rPr>
        <w:t>for</w:t>
      </w:r>
      <w:r w:rsidR="00DA2267" w:rsidRPr="008A4A5B">
        <w:rPr>
          <w:rFonts w:ascii="Times New Roman" w:eastAsia="Times New Roman" w:hAnsi="Times New Roman" w:cs="Times New Roman"/>
          <w:color w:val="000000"/>
          <w:sz w:val="18"/>
          <w:szCs w:val="18"/>
        </w:rPr>
        <w:t xml:space="preserve"> financial applications</w:t>
      </w:r>
      <w:r w:rsidR="001542E3" w:rsidRPr="008A4A5B">
        <w:rPr>
          <w:rFonts w:ascii="Times New Roman" w:eastAsia="Times New Roman" w:hAnsi="Times New Roman" w:cs="Times New Roman"/>
          <w:color w:val="000000"/>
          <w:sz w:val="18"/>
          <w:szCs w:val="18"/>
        </w:rPr>
        <w:t>.</w:t>
      </w:r>
      <w:r w:rsidR="00DA2267" w:rsidRPr="008A4A5B">
        <w:rPr>
          <w:rFonts w:ascii="Times New Roman" w:eastAsia="Times New Roman" w:hAnsi="Times New Roman" w:cs="Times New Roman"/>
          <w:color w:val="000000"/>
          <w:sz w:val="18"/>
          <w:szCs w:val="18"/>
        </w:rPr>
        <w:t xml:space="preserve"> This paper first present</w:t>
      </w:r>
      <w:r w:rsidR="00F10B24" w:rsidRPr="008A4A5B">
        <w:rPr>
          <w:rFonts w:ascii="Times New Roman" w:eastAsia="Times New Roman" w:hAnsi="Times New Roman" w:cs="Times New Roman"/>
          <w:color w:val="000000"/>
          <w:sz w:val="18"/>
          <w:szCs w:val="18"/>
        </w:rPr>
        <w:t>s</w:t>
      </w:r>
      <w:r w:rsidR="00DA2267" w:rsidRPr="008A4A5B">
        <w:rPr>
          <w:rFonts w:ascii="Times New Roman" w:eastAsia="Times New Roman" w:hAnsi="Times New Roman" w:cs="Times New Roman"/>
          <w:color w:val="000000"/>
          <w:sz w:val="18"/>
          <w:szCs w:val="18"/>
        </w:rPr>
        <w:t xml:space="preserve"> the design of a BC without consideration of any application scenarios, and </w:t>
      </w:r>
      <w:r w:rsidR="00F10B24" w:rsidRPr="008A4A5B">
        <w:rPr>
          <w:rFonts w:ascii="Times New Roman" w:eastAsia="Times New Roman" w:hAnsi="Times New Roman" w:cs="Times New Roman"/>
          <w:color w:val="000000"/>
          <w:sz w:val="18"/>
          <w:szCs w:val="18"/>
        </w:rPr>
        <w:t xml:space="preserve">issues such as performance, </w:t>
      </w:r>
      <w:r w:rsidR="00B4399C">
        <w:rPr>
          <w:rFonts w:ascii="Times New Roman" w:eastAsia="Times New Roman" w:hAnsi="Times New Roman" w:cs="Times New Roman"/>
          <w:color w:val="000000"/>
          <w:sz w:val="18"/>
          <w:szCs w:val="18"/>
        </w:rPr>
        <w:t>security,</w:t>
      </w:r>
      <w:r w:rsidR="00F10B24" w:rsidRPr="008A4A5B">
        <w:rPr>
          <w:rFonts w:ascii="Times New Roman" w:eastAsia="Times New Roman" w:hAnsi="Times New Roman" w:cs="Times New Roman"/>
          <w:color w:val="000000"/>
          <w:sz w:val="18"/>
          <w:szCs w:val="18"/>
        </w:rPr>
        <w:t xml:space="preserve"> and scalability</w:t>
      </w:r>
      <w:r w:rsidR="00DA2267" w:rsidRPr="008A4A5B">
        <w:rPr>
          <w:rFonts w:ascii="Times New Roman" w:eastAsia="Times New Roman" w:hAnsi="Times New Roman" w:cs="Times New Roman"/>
          <w:color w:val="000000"/>
          <w:sz w:val="18"/>
          <w:szCs w:val="18"/>
        </w:rPr>
        <w:t xml:space="preserve"> lead to specific BC designs. </w:t>
      </w:r>
      <w:r w:rsidR="002E4377">
        <w:rPr>
          <w:rFonts w:ascii="Times New Roman" w:eastAsia="Times New Roman" w:hAnsi="Times New Roman" w:cs="Times New Roman"/>
          <w:color w:val="000000"/>
          <w:sz w:val="18"/>
          <w:szCs w:val="18"/>
        </w:rPr>
        <w:t>S</w:t>
      </w:r>
      <w:r w:rsidR="00DA2267" w:rsidRPr="008A4A5B">
        <w:rPr>
          <w:rFonts w:ascii="Times New Roman" w:eastAsia="Times New Roman" w:hAnsi="Times New Roman" w:cs="Times New Roman"/>
          <w:color w:val="000000"/>
          <w:sz w:val="18"/>
          <w:szCs w:val="18"/>
        </w:rPr>
        <w:t xml:space="preserve">ample BC scenarios are analyzed </w:t>
      </w:r>
      <w:r w:rsidR="002E4377">
        <w:rPr>
          <w:rFonts w:ascii="Times New Roman" w:eastAsia="Times New Roman" w:hAnsi="Times New Roman" w:cs="Times New Roman"/>
          <w:color w:val="000000"/>
          <w:sz w:val="18"/>
          <w:szCs w:val="18"/>
        </w:rPr>
        <w:t>and these lead to</w:t>
      </w:r>
      <w:r w:rsidR="00F10B24" w:rsidRPr="008A4A5B">
        <w:rPr>
          <w:rFonts w:ascii="Times New Roman" w:eastAsia="Times New Roman" w:hAnsi="Times New Roman" w:cs="Times New Roman"/>
          <w:color w:val="000000"/>
          <w:sz w:val="18"/>
          <w:szCs w:val="18"/>
        </w:rPr>
        <w:t xml:space="preserve"> additional BC design</w:t>
      </w:r>
      <w:r w:rsidR="00DA2267" w:rsidRPr="008A4A5B">
        <w:rPr>
          <w:rFonts w:ascii="Times New Roman" w:eastAsia="Times New Roman" w:hAnsi="Times New Roman" w:cs="Times New Roman"/>
          <w:color w:val="000000"/>
          <w:sz w:val="18"/>
          <w:szCs w:val="18"/>
        </w:rPr>
        <w:t>s. Specifically, t</w:t>
      </w:r>
      <w:r w:rsidR="002E4377">
        <w:rPr>
          <w:rFonts w:ascii="Times New Roman" w:eastAsia="Times New Roman" w:hAnsi="Times New Roman" w:cs="Times New Roman"/>
          <w:color w:val="000000"/>
          <w:sz w:val="18"/>
          <w:szCs w:val="18"/>
        </w:rPr>
        <w:t>wo</w:t>
      </w:r>
      <w:r w:rsidR="00DA2267" w:rsidRPr="008A4A5B">
        <w:rPr>
          <w:rFonts w:ascii="Times New Roman" w:eastAsia="Times New Roman" w:hAnsi="Times New Roman" w:cs="Times New Roman"/>
          <w:color w:val="000000"/>
          <w:sz w:val="18"/>
          <w:szCs w:val="18"/>
        </w:rPr>
        <w:t xml:space="preserve"> new kinds of BC</w:t>
      </w:r>
      <w:r w:rsidR="006E3C95">
        <w:rPr>
          <w:rFonts w:ascii="Times New Roman" w:eastAsia="Times New Roman" w:hAnsi="Times New Roman" w:cs="Times New Roman"/>
          <w:color w:val="000000"/>
          <w:sz w:val="18"/>
          <w:szCs w:val="18"/>
        </w:rPr>
        <w:t>s</w:t>
      </w:r>
      <w:r w:rsidR="00DA2267" w:rsidRPr="008A4A5B">
        <w:rPr>
          <w:rFonts w:ascii="Times New Roman" w:eastAsia="Times New Roman" w:hAnsi="Times New Roman" w:cs="Times New Roman"/>
          <w:color w:val="000000"/>
          <w:sz w:val="18"/>
          <w:szCs w:val="18"/>
        </w:rPr>
        <w:t xml:space="preserve"> emerge: </w:t>
      </w:r>
      <w:r w:rsidR="006E3C95">
        <w:rPr>
          <w:rFonts w:ascii="Times New Roman" w:eastAsia="Times New Roman" w:hAnsi="Times New Roman" w:cs="Times New Roman"/>
          <w:color w:val="000000"/>
          <w:sz w:val="18"/>
          <w:szCs w:val="18"/>
        </w:rPr>
        <w:t xml:space="preserve">TBC (trade blockchain) </w:t>
      </w:r>
      <w:r w:rsidR="00DA2267" w:rsidRPr="008A4A5B">
        <w:rPr>
          <w:rFonts w:ascii="Times New Roman" w:eastAsia="Times New Roman" w:hAnsi="Times New Roman" w:cs="Times New Roman"/>
          <w:color w:val="000000"/>
          <w:sz w:val="18"/>
          <w:szCs w:val="18"/>
        </w:rPr>
        <w:t xml:space="preserve">for storing information </w:t>
      </w:r>
      <w:r w:rsidR="002E4377">
        <w:rPr>
          <w:rFonts w:ascii="Times New Roman" w:eastAsia="Times New Roman" w:hAnsi="Times New Roman" w:cs="Times New Roman"/>
          <w:color w:val="000000"/>
          <w:sz w:val="18"/>
          <w:szCs w:val="18"/>
        </w:rPr>
        <w:t>at</w:t>
      </w:r>
      <w:r w:rsidR="00DA2267" w:rsidRPr="008A4A5B">
        <w:rPr>
          <w:rFonts w:ascii="Times New Roman" w:eastAsia="Times New Roman" w:hAnsi="Times New Roman" w:cs="Times New Roman"/>
          <w:color w:val="000000"/>
          <w:sz w:val="18"/>
          <w:szCs w:val="18"/>
        </w:rPr>
        <w:t xml:space="preserve"> </w:t>
      </w:r>
      <w:r w:rsidR="006E3C95">
        <w:rPr>
          <w:rFonts w:ascii="Times New Roman" w:eastAsia="Times New Roman" w:hAnsi="Times New Roman" w:cs="Times New Roman"/>
          <w:color w:val="000000"/>
          <w:sz w:val="18"/>
          <w:szCs w:val="18"/>
        </w:rPr>
        <w:t xml:space="preserve">the </w:t>
      </w:r>
      <w:r w:rsidR="00DA2267" w:rsidRPr="008A4A5B">
        <w:rPr>
          <w:rFonts w:ascii="Times New Roman" w:eastAsia="Times New Roman" w:hAnsi="Times New Roman" w:cs="Times New Roman"/>
          <w:color w:val="000000"/>
          <w:sz w:val="18"/>
          <w:szCs w:val="18"/>
        </w:rPr>
        <w:t>transaction</w:t>
      </w:r>
      <w:r w:rsidR="002E4377">
        <w:rPr>
          <w:rFonts w:ascii="Times New Roman" w:eastAsia="Times New Roman" w:hAnsi="Times New Roman" w:cs="Times New Roman"/>
          <w:color w:val="000000"/>
          <w:sz w:val="18"/>
          <w:szCs w:val="18"/>
        </w:rPr>
        <w:t>al level</w:t>
      </w:r>
      <w:r w:rsidR="00DA2267" w:rsidRPr="008A4A5B">
        <w:rPr>
          <w:rFonts w:ascii="Times New Roman" w:eastAsia="Times New Roman" w:hAnsi="Times New Roman" w:cs="Times New Roman"/>
          <w:color w:val="000000"/>
          <w:sz w:val="18"/>
          <w:szCs w:val="18"/>
        </w:rPr>
        <w:t xml:space="preserve">, </w:t>
      </w:r>
      <w:r w:rsidR="00B4399C">
        <w:rPr>
          <w:rFonts w:ascii="Times New Roman" w:eastAsia="Times New Roman" w:hAnsi="Times New Roman" w:cs="Times New Roman"/>
          <w:color w:val="000000"/>
          <w:sz w:val="18"/>
          <w:szCs w:val="18"/>
        </w:rPr>
        <w:t xml:space="preserve">and </w:t>
      </w:r>
      <w:r w:rsidR="006E3C95">
        <w:rPr>
          <w:rFonts w:ascii="Times New Roman" w:eastAsia="Times New Roman" w:hAnsi="Times New Roman" w:cs="Times New Roman"/>
          <w:color w:val="000000"/>
          <w:sz w:val="18"/>
          <w:szCs w:val="18"/>
        </w:rPr>
        <w:t xml:space="preserve">ABC (account blockchain) </w:t>
      </w:r>
      <w:r w:rsidR="00DA2267" w:rsidRPr="008A4A5B">
        <w:rPr>
          <w:rFonts w:ascii="Times New Roman" w:eastAsia="Times New Roman" w:hAnsi="Times New Roman" w:cs="Times New Roman"/>
          <w:color w:val="000000"/>
          <w:sz w:val="18"/>
          <w:szCs w:val="18"/>
        </w:rPr>
        <w:t xml:space="preserve">for storing account information. </w:t>
      </w:r>
      <w:r w:rsidR="00B4399C">
        <w:rPr>
          <w:rFonts w:ascii="Times New Roman" w:eastAsia="Times New Roman" w:hAnsi="Times New Roman" w:cs="Times New Roman"/>
          <w:color w:val="000000"/>
          <w:sz w:val="18"/>
          <w:szCs w:val="18"/>
        </w:rPr>
        <w:t>S</w:t>
      </w:r>
      <w:r w:rsidR="00940EA3">
        <w:rPr>
          <w:rFonts w:ascii="Times New Roman" w:eastAsia="Times New Roman" w:hAnsi="Times New Roman" w:cs="Times New Roman"/>
          <w:color w:val="000000"/>
          <w:sz w:val="18"/>
          <w:szCs w:val="18"/>
        </w:rPr>
        <w:t>plitting traditional BCs into these two BCs allow one to optimize the system with respect to scalability and privacy</w:t>
      </w:r>
      <w:r w:rsidR="00DA2267" w:rsidRPr="008A4A5B">
        <w:rPr>
          <w:rFonts w:ascii="Times New Roman" w:eastAsia="Times New Roman" w:hAnsi="Times New Roman" w:cs="Times New Roman"/>
          <w:color w:val="000000"/>
          <w:sz w:val="18"/>
          <w:szCs w:val="18"/>
        </w:rPr>
        <w:t>.</w:t>
      </w:r>
      <w:r w:rsidR="001542E3" w:rsidRPr="008A4A5B">
        <w:rPr>
          <w:rFonts w:ascii="Times New Roman" w:eastAsia="Times New Roman" w:hAnsi="Times New Roman" w:cs="Times New Roman"/>
          <w:color w:val="000000"/>
          <w:sz w:val="18"/>
          <w:szCs w:val="18"/>
        </w:rPr>
        <w:t xml:space="preserve"> </w:t>
      </w:r>
    </w:p>
    <w:p w14:paraId="13370AB1" w14:textId="77777777" w:rsidR="00044C2E" w:rsidRPr="008A4A5B" w:rsidRDefault="00044C2E" w:rsidP="00044C2E">
      <w:pPr>
        <w:shd w:val="clear" w:color="auto" w:fill="FFFFFF"/>
        <w:rPr>
          <w:rFonts w:ascii="Times New Roman" w:eastAsia="宋体" w:hAnsi="Times New Roman" w:cs="Times New Roman"/>
          <w:color w:val="000000"/>
          <w:sz w:val="18"/>
          <w:szCs w:val="18"/>
          <w:lang w:eastAsia="zh-CN"/>
        </w:rPr>
      </w:pPr>
    </w:p>
    <w:p w14:paraId="41A1E9A3" w14:textId="77777777" w:rsidR="005B3F58" w:rsidRPr="008A4A5B" w:rsidRDefault="005B3F58" w:rsidP="00044C2E">
      <w:pPr>
        <w:pStyle w:val="ListParagraph"/>
        <w:numPr>
          <w:ilvl w:val="0"/>
          <w:numId w:val="4"/>
        </w:numPr>
        <w:shd w:val="clear" w:color="auto" w:fill="FFFFFF"/>
        <w:ind w:left="360"/>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Introduction</w:t>
      </w:r>
    </w:p>
    <w:p w14:paraId="7B8CFB09" w14:textId="134CD7D9" w:rsidR="0030573F" w:rsidRPr="008A4A5B" w:rsidRDefault="009078C4" w:rsidP="00D8761B">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Blockchain</w:t>
      </w:r>
      <w:r w:rsidR="001542E3" w:rsidRPr="008A4A5B">
        <w:rPr>
          <w:rFonts w:ascii="Times New Roman" w:eastAsia="Times New Roman" w:hAnsi="Times New Roman" w:cs="Times New Roman"/>
          <w:color w:val="000000"/>
          <w:sz w:val="18"/>
          <w:szCs w:val="18"/>
        </w:rPr>
        <w:t xml:space="preserve"> (BC)</w:t>
      </w:r>
      <w:r w:rsidRPr="008A4A5B">
        <w:rPr>
          <w:rFonts w:ascii="Times New Roman" w:eastAsia="Times New Roman" w:hAnsi="Times New Roman" w:cs="Times New Roman"/>
          <w:color w:val="000000"/>
          <w:sz w:val="18"/>
          <w:szCs w:val="18"/>
        </w:rPr>
        <w:t xml:space="preserve"> has received significant a</w:t>
      </w:r>
      <w:r w:rsidR="0030573F" w:rsidRPr="008A4A5B">
        <w:rPr>
          <w:rFonts w:ascii="Times New Roman" w:eastAsia="Times New Roman" w:hAnsi="Times New Roman" w:cs="Times New Roman"/>
          <w:color w:val="000000"/>
          <w:sz w:val="18"/>
          <w:szCs w:val="18"/>
        </w:rPr>
        <w:t>ttention recently as major financial institutions</w:t>
      </w:r>
      <w:r w:rsidRPr="008A4A5B">
        <w:rPr>
          <w:rFonts w:ascii="Times New Roman" w:eastAsia="Times New Roman" w:hAnsi="Times New Roman" w:cs="Times New Roman"/>
          <w:color w:val="000000"/>
          <w:sz w:val="18"/>
          <w:szCs w:val="18"/>
        </w:rPr>
        <w:t xml:space="preserve"> in the world announced</w:t>
      </w:r>
      <w:r w:rsidR="0030573F" w:rsidRPr="008A4A5B">
        <w:rPr>
          <w:rFonts w:ascii="Times New Roman" w:eastAsia="Times New Roman" w:hAnsi="Times New Roman" w:cs="Times New Roman"/>
          <w:color w:val="000000"/>
          <w:sz w:val="18"/>
          <w:szCs w:val="18"/>
        </w:rPr>
        <w:t xml:space="preserve"> that they will consider </w:t>
      </w:r>
      <w:r w:rsidR="00864A5A" w:rsidRPr="008A4A5B">
        <w:rPr>
          <w:rFonts w:ascii="Times New Roman" w:eastAsia="Times New Roman" w:hAnsi="Times New Roman" w:cs="Times New Roman"/>
          <w:color w:val="000000"/>
          <w:sz w:val="18"/>
          <w:szCs w:val="18"/>
        </w:rPr>
        <w:t>BC</w:t>
      </w:r>
      <w:r w:rsidR="0030573F" w:rsidRPr="008A4A5B">
        <w:rPr>
          <w:rFonts w:ascii="Times New Roman" w:eastAsia="Times New Roman" w:hAnsi="Times New Roman" w:cs="Times New Roman"/>
          <w:color w:val="000000"/>
          <w:sz w:val="18"/>
          <w:szCs w:val="18"/>
        </w:rPr>
        <w:t xml:space="preserve">s in their operations. For example, R3 CEV and </w:t>
      </w:r>
      <w:r w:rsidR="00B4399C">
        <w:rPr>
          <w:rFonts w:ascii="Times New Roman" w:eastAsia="Times New Roman" w:hAnsi="Times New Roman" w:cs="Times New Roman"/>
          <w:color w:val="000000"/>
          <w:sz w:val="18"/>
          <w:szCs w:val="18"/>
        </w:rPr>
        <w:t xml:space="preserve">the </w:t>
      </w:r>
      <w:r w:rsidR="0030573F" w:rsidRPr="008A4A5B">
        <w:rPr>
          <w:rFonts w:ascii="Times New Roman" w:eastAsia="Times New Roman" w:hAnsi="Times New Roman" w:cs="Times New Roman"/>
          <w:color w:val="000000"/>
          <w:sz w:val="18"/>
          <w:szCs w:val="18"/>
        </w:rPr>
        <w:t>Linux Foundation have announced projects with many financial institutions as well as technology companies</w:t>
      </w:r>
      <w:r w:rsidR="0073098D" w:rsidRPr="008A4A5B">
        <w:rPr>
          <w:rFonts w:ascii="Times New Roman" w:eastAsia="Times New Roman" w:hAnsi="Times New Roman" w:cs="Times New Roman"/>
          <w:color w:val="000000"/>
          <w:sz w:val="18"/>
          <w:szCs w:val="18"/>
        </w:rPr>
        <w:t xml:space="preserve"> such as IBM, Intel, Cisco</w:t>
      </w:r>
      <w:r w:rsidR="0030573F" w:rsidRPr="008A4A5B">
        <w:rPr>
          <w:rFonts w:ascii="Times New Roman" w:eastAsia="Times New Roman" w:hAnsi="Times New Roman" w:cs="Times New Roman"/>
          <w:color w:val="000000"/>
          <w:sz w:val="18"/>
          <w:szCs w:val="18"/>
        </w:rPr>
        <w:t xml:space="preserve"> involved. Furthermore, many central banks including </w:t>
      </w:r>
      <w:r w:rsidR="00FB219A">
        <w:rPr>
          <w:rFonts w:ascii="Times New Roman" w:eastAsia="Times New Roman" w:hAnsi="Times New Roman" w:cs="Times New Roman"/>
          <w:color w:val="000000"/>
          <w:sz w:val="18"/>
          <w:szCs w:val="18"/>
        </w:rPr>
        <w:t xml:space="preserve">the </w:t>
      </w:r>
      <w:r w:rsidR="00ED1BD6">
        <w:rPr>
          <w:rFonts w:ascii="Times New Roman" w:eastAsia="Times New Roman" w:hAnsi="Times New Roman" w:cs="Times New Roman"/>
          <w:color w:val="000000"/>
          <w:sz w:val="18"/>
          <w:szCs w:val="18"/>
        </w:rPr>
        <w:t>Australia, China</w:t>
      </w:r>
      <w:r w:rsidR="0030573F" w:rsidRPr="008A4A5B">
        <w:rPr>
          <w:rFonts w:ascii="Times New Roman" w:eastAsia="Times New Roman" w:hAnsi="Times New Roman" w:cs="Times New Roman"/>
          <w:color w:val="000000"/>
          <w:sz w:val="18"/>
          <w:szCs w:val="18"/>
        </w:rPr>
        <w:t xml:space="preserve">, </w:t>
      </w:r>
      <w:r w:rsidR="00ED1BD6">
        <w:rPr>
          <w:rFonts w:ascii="Times New Roman" w:eastAsia="Times New Roman" w:hAnsi="Times New Roman" w:cs="Times New Roman"/>
          <w:color w:val="000000"/>
          <w:sz w:val="18"/>
          <w:szCs w:val="18"/>
        </w:rPr>
        <w:t>South Korea, Singapore</w:t>
      </w:r>
      <w:r w:rsidR="0030573F" w:rsidRPr="008A4A5B">
        <w:rPr>
          <w:rFonts w:ascii="Times New Roman" w:eastAsia="Times New Roman" w:hAnsi="Times New Roman" w:cs="Times New Roman"/>
          <w:color w:val="000000"/>
          <w:sz w:val="18"/>
          <w:szCs w:val="18"/>
        </w:rPr>
        <w:t xml:space="preserve">, UK, US </w:t>
      </w:r>
      <w:r w:rsidR="00FB219A">
        <w:rPr>
          <w:rFonts w:ascii="Times New Roman" w:eastAsia="Times New Roman" w:hAnsi="Times New Roman" w:cs="Times New Roman"/>
          <w:color w:val="000000"/>
          <w:sz w:val="18"/>
          <w:szCs w:val="18"/>
        </w:rPr>
        <w:t>C</w:t>
      </w:r>
      <w:r w:rsidR="0030573F" w:rsidRPr="008A4A5B">
        <w:rPr>
          <w:rFonts w:ascii="Times New Roman" w:eastAsia="Times New Roman" w:hAnsi="Times New Roman" w:cs="Times New Roman"/>
          <w:color w:val="000000"/>
          <w:sz w:val="18"/>
          <w:szCs w:val="18"/>
        </w:rPr>
        <w:t xml:space="preserve">entral </w:t>
      </w:r>
      <w:r w:rsidR="00FB219A">
        <w:rPr>
          <w:rFonts w:ascii="Times New Roman" w:eastAsia="Times New Roman" w:hAnsi="Times New Roman" w:cs="Times New Roman"/>
          <w:color w:val="000000"/>
          <w:sz w:val="18"/>
          <w:szCs w:val="18"/>
        </w:rPr>
        <w:t>B</w:t>
      </w:r>
      <w:r w:rsidR="0030573F" w:rsidRPr="008A4A5B">
        <w:rPr>
          <w:rFonts w:ascii="Times New Roman" w:eastAsia="Times New Roman" w:hAnsi="Times New Roman" w:cs="Times New Roman"/>
          <w:color w:val="000000"/>
          <w:sz w:val="18"/>
          <w:szCs w:val="18"/>
        </w:rPr>
        <w:t>anks have announced their</w:t>
      </w:r>
      <w:r w:rsidR="00FB219A">
        <w:rPr>
          <w:rFonts w:ascii="Times New Roman" w:eastAsia="Times New Roman" w:hAnsi="Times New Roman" w:cs="Times New Roman"/>
          <w:color w:val="000000"/>
          <w:sz w:val="18"/>
          <w:szCs w:val="18"/>
        </w:rPr>
        <w:t xml:space="preserve"> projects to look at the</w:t>
      </w:r>
      <w:r w:rsidR="0030573F" w:rsidRPr="008A4A5B">
        <w:rPr>
          <w:rFonts w:ascii="Times New Roman" w:eastAsia="Times New Roman" w:hAnsi="Times New Roman" w:cs="Times New Roman"/>
          <w:color w:val="000000"/>
          <w:sz w:val="18"/>
          <w:szCs w:val="18"/>
        </w:rPr>
        <w:t xml:space="preserve"> adoption </w:t>
      </w:r>
      <w:r w:rsidR="0073098D" w:rsidRPr="008A4A5B">
        <w:rPr>
          <w:rFonts w:ascii="Times New Roman" w:eastAsia="Times New Roman" w:hAnsi="Times New Roman" w:cs="Times New Roman"/>
          <w:color w:val="000000"/>
          <w:sz w:val="18"/>
          <w:szCs w:val="18"/>
        </w:rPr>
        <w:t>digital currenc</w:t>
      </w:r>
      <w:r w:rsidR="00FB219A">
        <w:rPr>
          <w:rFonts w:ascii="Times New Roman" w:eastAsia="Times New Roman" w:hAnsi="Times New Roman" w:cs="Times New Roman"/>
          <w:color w:val="000000"/>
          <w:sz w:val="18"/>
          <w:szCs w:val="18"/>
        </w:rPr>
        <w:t>ies</w:t>
      </w:r>
      <w:r w:rsidR="0073098D" w:rsidRPr="008A4A5B">
        <w:rPr>
          <w:rFonts w:ascii="Times New Roman" w:eastAsia="Times New Roman" w:hAnsi="Times New Roman" w:cs="Times New Roman"/>
          <w:color w:val="000000"/>
          <w:sz w:val="18"/>
          <w:szCs w:val="18"/>
        </w:rPr>
        <w:t xml:space="preserve"> or </w:t>
      </w:r>
      <w:r w:rsidR="00864A5A" w:rsidRPr="008A4A5B">
        <w:rPr>
          <w:rFonts w:ascii="Times New Roman" w:eastAsia="Times New Roman" w:hAnsi="Times New Roman" w:cs="Times New Roman"/>
          <w:color w:val="000000"/>
          <w:sz w:val="18"/>
          <w:szCs w:val="18"/>
        </w:rPr>
        <w:t>BC</w:t>
      </w:r>
      <w:r w:rsidR="00FB219A">
        <w:rPr>
          <w:rFonts w:ascii="Times New Roman" w:eastAsia="Times New Roman" w:hAnsi="Times New Roman" w:cs="Times New Roman"/>
          <w:color w:val="000000"/>
          <w:sz w:val="18"/>
          <w:szCs w:val="18"/>
        </w:rPr>
        <w:t>-based accounting ledgers</w:t>
      </w:r>
      <w:r w:rsidR="0073098D" w:rsidRPr="008A4A5B">
        <w:rPr>
          <w:rFonts w:ascii="Times New Roman" w:eastAsia="Times New Roman" w:hAnsi="Times New Roman" w:cs="Times New Roman"/>
          <w:color w:val="000000"/>
          <w:sz w:val="18"/>
          <w:szCs w:val="18"/>
        </w:rPr>
        <w:t>.</w:t>
      </w:r>
    </w:p>
    <w:p w14:paraId="6A878CE4" w14:textId="7E0DB689" w:rsidR="00AB39FB" w:rsidRPr="008A4A5B" w:rsidRDefault="00FB219A" w:rsidP="00D8761B">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Despite the early stage of development,</w:t>
      </w:r>
      <w:r w:rsidR="00AB39FB" w:rsidRPr="008A4A5B">
        <w:rPr>
          <w:rFonts w:ascii="Times New Roman" w:eastAsia="Times New Roman" w:hAnsi="Times New Roman" w:cs="Times New Roman"/>
          <w:color w:val="000000"/>
          <w:sz w:val="18"/>
          <w:szCs w:val="18"/>
        </w:rPr>
        <w:t xml:space="preserve"> financial institutions</w:t>
      </w:r>
      <w:r>
        <w:rPr>
          <w:rFonts w:ascii="Times New Roman" w:eastAsia="Times New Roman" w:hAnsi="Times New Roman" w:cs="Times New Roman"/>
          <w:color w:val="000000"/>
          <w:sz w:val="18"/>
          <w:szCs w:val="18"/>
        </w:rPr>
        <w:t xml:space="preserve"> believe that BC technology</w:t>
      </w:r>
      <w:r w:rsidR="00AB39FB" w:rsidRPr="008A4A5B">
        <w:rPr>
          <w:rFonts w:ascii="Times New Roman" w:eastAsia="Times New Roman" w:hAnsi="Times New Roman" w:cs="Times New Roman"/>
          <w:color w:val="000000"/>
          <w:sz w:val="18"/>
          <w:szCs w:val="18"/>
        </w:rPr>
        <w:t xml:space="preserve"> can significantly reduce the complexity of bank </w:t>
      </w:r>
      <w:proofErr w:type="gramStart"/>
      <w:r>
        <w:rPr>
          <w:rFonts w:ascii="Times New Roman" w:eastAsia="Times New Roman" w:hAnsi="Times New Roman" w:cs="Times New Roman"/>
          <w:color w:val="000000"/>
          <w:sz w:val="18"/>
          <w:szCs w:val="18"/>
        </w:rPr>
        <w:t>processing  and</w:t>
      </w:r>
      <w:proofErr w:type="gramEnd"/>
      <w:r>
        <w:rPr>
          <w:rFonts w:ascii="Times New Roman" w:eastAsia="Times New Roman" w:hAnsi="Times New Roman" w:cs="Times New Roman"/>
          <w:color w:val="000000"/>
          <w:sz w:val="18"/>
          <w:szCs w:val="18"/>
        </w:rPr>
        <w:t xml:space="preserve"> replace expensive database and middleware</w:t>
      </w:r>
      <w:r w:rsidR="00940EA3">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processing applications. In addition, BC technology also support</w:t>
      </w:r>
      <w:r w:rsidR="00940EA3">
        <w:rPr>
          <w:rFonts w:ascii="Times New Roman" w:eastAsia="Times New Roman" w:hAnsi="Times New Roman" w:cs="Times New Roman"/>
          <w:color w:val="000000"/>
          <w:sz w:val="18"/>
          <w:szCs w:val="18"/>
        </w:rPr>
        <w:t>s</w:t>
      </w:r>
      <w:r w:rsidR="00AB39FB" w:rsidRPr="008A4A5B">
        <w:rPr>
          <w:rFonts w:ascii="Times New Roman" w:eastAsia="Times New Roman" w:hAnsi="Times New Roman" w:cs="Times New Roman"/>
          <w:color w:val="000000"/>
          <w:sz w:val="18"/>
          <w:szCs w:val="18"/>
        </w:rPr>
        <w:t xml:space="preserve"> fast</w:t>
      </w:r>
      <w:r>
        <w:rPr>
          <w:rFonts w:ascii="Times New Roman" w:eastAsia="Times New Roman" w:hAnsi="Times New Roman" w:cs="Times New Roman"/>
          <w:color w:val="000000"/>
          <w:sz w:val="18"/>
          <w:szCs w:val="18"/>
        </w:rPr>
        <w:t xml:space="preserve"> multi-entity</w:t>
      </w:r>
      <w:r w:rsidR="00AB39FB" w:rsidRPr="008A4A5B">
        <w:rPr>
          <w:rFonts w:ascii="Times New Roman" w:eastAsia="Times New Roman" w:hAnsi="Times New Roman" w:cs="Times New Roman"/>
          <w:color w:val="000000"/>
          <w:sz w:val="18"/>
          <w:szCs w:val="18"/>
        </w:rPr>
        <w:t xml:space="preserve"> transaction settlement and clearing, and </w:t>
      </w:r>
      <w:r>
        <w:rPr>
          <w:rFonts w:ascii="Times New Roman" w:eastAsia="Times New Roman" w:hAnsi="Times New Roman" w:cs="Times New Roman"/>
          <w:color w:val="000000"/>
          <w:sz w:val="18"/>
          <w:szCs w:val="18"/>
        </w:rPr>
        <w:t>enhance</w:t>
      </w:r>
      <w:r w:rsidR="00940EA3">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w:t>
      </w:r>
      <w:r w:rsidR="00AB39FB" w:rsidRPr="008A4A5B">
        <w:rPr>
          <w:rFonts w:ascii="Times New Roman" w:eastAsia="Times New Roman" w:hAnsi="Times New Roman" w:cs="Times New Roman"/>
          <w:color w:val="000000"/>
          <w:sz w:val="18"/>
          <w:szCs w:val="18"/>
        </w:rPr>
        <w:t>fraud prevention</w:t>
      </w:r>
      <w:r>
        <w:rPr>
          <w:rFonts w:ascii="Times New Roman" w:eastAsia="Times New Roman" w:hAnsi="Times New Roman" w:cs="Times New Roman"/>
          <w:color w:val="000000"/>
          <w:sz w:val="18"/>
          <w:szCs w:val="18"/>
        </w:rPr>
        <w:t xml:space="preserve"> and anti-money laundering protection</w:t>
      </w:r>
      <w:r w:rsidR="00AB39FB" w:rsidRPr="008A4A5B">
        <w:rPr>
          <w:rFonts w:ascii="Times New Roman" w:eastAsia="Times New Roman" w:hAnsi="Times New Roman" w:cs="Times New Roman"/>
          <w:color w:val="000000"/>
          <w:sz w:val="18"/>
          <w:szCs w:val="18"/>
        </w:rPr>
        <w:t xml:space="preserve">. These </w:t>
      </w:r>
      <w:r>
        <w:rPr>
          <w:rFonts w:ascii="Times New Roman" w:eastAsia="Times New Roman" w:hAnsi="Times New Roman" w:cs="Times New Roman"/>
          <w:color w:val="000000"/>
          <w:sz w:val="18"/>
          <w:szCs w:val="18"/>
        </w:rPr>
        <w:t>opportunities have</w:t>
      </w:r>
      <w:r w:rsidR="00AB39FB" w:rsidRPr="008A4A5B">
        <w:rPr>
          <w:rFonts w:ascii="Times New Roman" w:eastAsia="Times New Roman" w:hAnsi="Times New Roman" w:cs="Times New Roman"/>
          <w:color w:val="000000"/>
          <w:sz w:val="18"/>
          <w:szCs w:val="18"/>
        </w:rPr>
        <w:t xml:space="preserve"> motivated many financial institutions to embrace </w:t>
      </w:r>
      <w:r w:rsidR="00864A5A" w:rsidRPr="008A4A5B">
        <w:rPr>
          <w:rFonts w:ascii="Times New Roman" w:eastAsia="Times New Roman" w:hAnsi="Times New Roman" w:cs="Times New Roman"/>
          <w:color w:val="000000"/>
          <w:sz w:val="18"/>
          <w:szCs w:val="18"/>
        </w:rPr>
        <w:t>BC</w:t>
      </w:r>
      <w:r w:rsidR="00AB39FB" w:rsidRPr="008A4A5B">
        <w:rPr>
          <w:rFonts w:ascii="Times New Roman" w:eastAsia="Times New Roman" w:hAnsi="Times New Roman" w:cs="Times New Roman"/>
          <w:color w:val="000000"/>
          <w:sz w:val="18"/>
          <w:szCs w:val="18"/>
        </w:rPr>
        <w:t xml:space="preserve"> hoping to increase banking efficiency and reduce cost</w:t>
      </w:r>
      <w:r>
        <w:rPr>
          <w:rFonts w:ascii="Times New Roman" w:eastAsia="Times New Roman" w:hAnsi="Times New Roman" w:cs="Times New Roman"/>
          <w:color w:val="000000"/>
          <w:sz w:val="18"/>
          <w:szCs w:val="18"/>
        </w:rPr>
        <w:t xml:space="preserve"> at a time when profitability is under real pressure from growing </w:t>
      </w:r>
      <w:r w:rsidR="00ED1BD6">
        <w:rPr>
          <w:rFonts w:ascii="Times New Roman" w:eastAsia="Times New Roman" w:hAnsi="Times New Roman" w:cs="Times New Roman"/>
          <w:color w:val="000000"/>
          <w:sz w:val="18"/>
          <w:szCs w:val="18"/>
        </w:rPr>
        <w:t>information technology (</w:t>
      </w:r>
      <w:r>
        <w:rPr>
          <w:rFonts w:ascii="Times New Roman" w:eastAsia="Times New Roman" w:hAnsi="Times New Roman" w:cs="Times New Roman"/>
          <w:color w:val="000000"/>
          <w:sz w:val="18"/>
          <w:szCs w:val="18"/>
        </w:rPr>
        <w:t>IT</w:t>
      </w:r>
      <w:r w:rsidR="00ED1BD6">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and operational costs, and falling revenue</w:t>
      </w:r>
      <w:r w:rsidR="00AB39FB" w:rsidRPr="008A4A5B">
        <w:rPr>
          <w:rFonts w:ascii="Times New Roman" w:eastAsia="Times New Roman" w:hAnsi="Times New Roman" w:cs="Times New Roman"/>
          <w:color w:val="000000"/>
          <w:sz w:val="18"/>
          <w:szCs w:val="18"/>
        </w:rPr>
        <w:t>.</w:t>
      </w:r>
    </w:p>
    <w:p w14:paraId="2387302C" w14:textId="27DBD128" w:rsidR="00AB39FB" w:rsidRPr="008A4A5B" w:rsidRDefault="0030573F" w:rsidP="00064B68">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 </w:t>
      </w:r>
      <w:r w:rsidR="00F10B24" w:rsidRPr="008A4A5B">
        <w:rPr>
          <w:rFonts w:ascii="Times New Roman" w:eastAsia="Times New Roman" w:hAnsi="Times New Roman" w:cs="Times New Roman"/>
          <w:color w:val="000000"/>
          <w:sz w:val="18"/>
          <w:szCs w:val="18"/>
        </w:rPr>
        <w:t xml:space="preserve">A </w:t>
      </w:r>
      <w:r w:rsidR="00864A5A" w:rsidRPr="008A4A5B">
        <w:rPr>
          <w:rFonts w:ascii="Times New Roman" w:eastAsia="Times New Roman" w:hAnsi="Times New Roman" w:cs="Times New Roman"/>
          <w:color w:val="000000"/>
          <w:sz w:val="18"/>
          <w:szCs w:val="18"/>
        </w:rPr>
        <w:t>BC</w:t>
      </w:r>
      <w:r w:rsidRPr="008A4A5B">
        <w:rPr>
          <w:rFonts w:ascii="Times New Roman" w:eastAsia="Times New Roman" w:hAnsi="Times New Roman" w:cs="Times New Roman"/>
          <w:color w:val="000000"/>
          <w:sz w:val="18"/>
          <w:szCs w:val="18"/>
        </w:rPr>
        <w:t xml:space="preserve"> is often viewed as a supporting component for </w:t>
      </w:r>
      <w:r w:rsidR="0073098D" w:rsidRPr="008A4A5B">
        <w:rPr>
          <w:rFonts w:ascii="Times New Roman" w:eastAsia="Times New Roman" w:hAnsi="Times New Roman" w:cs="Times New Roman"/>
          <w:color w:val="000000"/>
          <w:sz w:val="18"/>
          <w:szCs w:val="18"/>
        </w:rPr>
        <w:t xml:space="preserve">a </w:t>
      </w:r>
      <w:r w:rsidRPr="008A4A5B">
        <w:rPr>
          <w:rFonts w:ascii="Times New Roman" w:eastAsia="Times New Roman" w:hAnsi="Times New Roman" w:cs="Times New Roman"/>
          <w:color w:val="000000"/>
          <w:sz w:val="18"/>
          <w:szCs w:val="18"/>
        </w:rPr>
        <w:t>cr</w:t>
      </w:r>
      <w:r w:rsidR="0073098D" w:rsidRPr="008A4A5B">
        <w:rPr>
          <w:rFonts w:ascii="Times New Roman" w:eastAsia="Times New Roman" w:hAnsi="Times New Roman" w:cs="Times New Roman"/>
          <w:color w:val="000000"/>
          <w:sz w:val="18"/>
          <w:szCs w:val="18"/>
        </w:rPr>
        <w:t>yptocurrency</w:t>
      </w:r>
      <w:r w:rsidR="00ED1BD6">
        <w:rPr>
          <w:rFonts w:ascii="Times New Roman" w:eastAsia="Times New Roman" w:hAnsi="Times New Roman" w:cs="Times New Roman"/>
          <w:color w:val="000000"/>
          <w:sz w:val="18"/>
          <w:szCs w:val="18"/>
        </w:rPr>
        <w:t>. Furthermore, when</w:t>
      </w:r>
      <w:r w:rsidRPr="008A4A5B">
        <w:rPr>
          <w:rFonts w:ascii="Times New Roman" w:eastAsia="Times New Roman" w:hAnsi="Times New Roman" w:cs="Times New Roman"/>
          <w:color w:val="000000"/>
          <w:sz w:val="18"/>
          <w:szCs w:val="18"/>
        </w:rPr>
        <w:t xml:space="preserve"> </w:t>
      </w:r>
      <w:r w:rsidR="00864A5A" w:rsidRPr="008A4A5B">
        <w:rPr>
          <w:rFonts w:ascii="Times New Roman" w:eastAsia="Times New Roman" w:hAnsi="Times New Roman" w:cs="Times New Roman"/>
          <w:color w:val="000000"/>
          <w:sz w:val="18"/>
          <w:szCs w:val="18"/>
        </w:rPr>
        <w:t>BC</w:t>
      </w:r>
      <w:r w:rsidRPr="008A4A5B">
        <w:rPr>
          <w:rFonts w:ascii="Times New Roman" w:eastAsia="Times New Roman" w:hAnsi="Times New Roman" w:cs="Times New Roman"/>
          <w:color w:val="000000"/>
          <w:sz w:val="18"/>
          <w:szCs w:val="18"/>
        </w:rPr>
        <w:t xml:space="preserve"> technology </w:t>
      </w:r>
      <w:r w:rsidRPr="008A4A5B">
        <w:rPr>
          <w:rFonts w:ascii="Times New Roman" w:eastAsia="Times New Roman" w:hAnsi="Times New Roman" w:cs="Times New Roman"/>
          <w:color w:val="000000"/>
          <w:sz w:val="18"/>
          <w:szCs w:val="18"/>
        </w:rPr>
        <w:lastRenderedPageBreak/>
        <w:t>is mentioned, it is often associated with a</w:t>
      </w:r>
      <w:r w:rsidR="00AB39FB" w:rsidRPr="008A4A5B">
        <w:rPr>
          <w:rFonts w:ascii="Times New Roman" w:eastAsia="Times New Roman" w:hAnsi="Times New Roman" w:cs="Times New Roman"/>
          <w:color w:val="000000"/>
          <w:sz w:val="18"/>
          <w:szCs w:val="18"/>
        </w:rPr>
        <w:t xml:space="preserve"> set of concepts such as </w:t>
      </w:r>
      <w:r w:rsidRPr="008A4A5B">
        <w:rPr>
          <w:rFonts w:ascii="Times New Roman" w:eastAsia="Times New Roman" w:hAnsi="Times New Roman" w:cs="Times New Roman"/>
          <w:color w:val="000000"/>
          <w:sz w:val="18"/>
          <w:szCs w:val="18"/>
        </w:rPr>
        <w:t>cryp</w:t>
      </w:r>
      <w:r w:rsidR="00AB39FB" w:rsidRPr="008A4A5B">
        <w:rPr>
          <w:rFonts w:ascii="Times New Roman" w:eastAsia="Times New Roman" w:hAnsi="Times New Roman" w:cs="Times New Roman"/>
          <w:color w:val="000000"/>
          <w:sz w:val="18"/>
          <w:szCs w:val="18"/>
        </w:rPr>
        <w:t>tocurrency</w:t>
      </w:r>
      <w:r w:rsidR="00C1574D" w:rsidRPr="008A4A5B">
        <w:rPr>
          <w:rFonts w:ascii="Times New Roman" w:eastAsia="Times New Roman" w:hAnsi="Times New Roman" w:cs="Times New Roman"/>
          <w:color w:val="000000"/>
          <w:sz w:val="18"/>
          <w:szCs w:val="18"/>
        </w:rPr>
        <w:t xml:space="preserve">, encryption algorithms, </w:t>
      </w:r>
      <w:r w:rsidRPr="008A4A5B">
        <w:rPr>
          <w:rFonts w:ascii="Times New Roman" w:eastAsia="Times New Roman" w:hAnsi="Times New Roman" w:cs="Times New Roman"/>
          <w:color w:val="000000"/>
          <w:sz w:val="18"/>
          <w:szCs w:val="18"/>
        </w:rPr>
        <w:t>peer-to-peer</w:t>
      </w:r>
      <w:r w:rsidR="00ED1BD6">
        <w:rPr>
          <w:rFonts w:ascii="Times New Roman" w:eastAsia="Times New Roman" w:hAnsi="Times New Roman" w:cs="Times New Roman"/>
          <w:color w:val="000000"/>
          <w:sz w:val="18"/>
          <w:szCs w:val="18"/>
        </w:rPr>
        <w:t xml:space="preserve"> (P2P)</w:t>
      </w:r>
      <w:r w:rsidRPr="008A4A5B">
        <w:rPr>
          <w:rFonts w:ascii="Times New Roman" w:eastAsia="Times New Roman" w:hAnsi="Times New Roman" w:cs="Times New Roman"/>
          <w:color w:val="000000"/>
          <w:sz w:val="18"/>
          <w:szCs w:val="18"/>
        </w:rPr>
        <w:t xml:space="preserve"> protocol, voting mechanisms such as mining, and</w:t>
      </w:r>
      <w:r w:rsidR="00AB39FB" w:rsidRPr="008A4A5B">
        <w:rPr>
          <w:rFonts w:ascii="Times New Roman" w:eastAsia="Times New Roman" w:hAnsi="Times New Roman" w:cs="Times New Roman"/>
          <w:color w:val="000000"/>
          <w:sz w:val="18"/>
          <w:szCs w:val="18"/>
        </w:rPr>
        <w:t xml:space="preserve"> distributed ledger</w:t>
      </w:r>
      <w:r w:rsidR="00151C95">
        <w:rPr>
          <w:rFonts w:ascii="Times New Roman" w:eastAsia="Times New Roman" w:hAnsi="Times New Roman" w:cs="Times New Roman"/>
          <w:color w:val="000000"/>
          <w:sz w:val="18"/>
          <w:szCs w:val="18"/>
        </w:rPr>
        <w:t>s</w:t>
      </w:r>
      <w:r w:rsidR="00AB39FB" w:rsidRPr="008A4A5B">
        <w:rPr>
          <w:rFonts w:ascii="Times New Roman" w:eastAsia="Times New Roman" w:hAnsi="Times New Roman" w:cs="Times New Roman"/>
          <w:color w:val="000000"/>
          <w:sz w:val="18"/>
          <w:szCs w:val="18"/>
        </w:rPr>
        <w:t>.</w:t>
      </w:r>
      <w:r w:rsidR="00616033">
        <w:rPr>
          <w:rFonts w:ascii="Times New Roman" w:eastAsia="Times New Roman" w:hAnsi="Times New Roman" w:cs="Times New Roman"/>
          <w:color w:val="000000"/>
          <w:sz w:val="18"/>
          <w:szCs w:val="18"/>
        </w:rPr>
        <w:t xml:space="preserve"> </w:t>
      </w:r>
      <w:r w:rsidR="00151C95">
        <w:rPr>
          <w:rFonts w:ascii="Times New Roman" w:eastAsia="Times New Roman" w:hAnsi="Times New Roman" w:cs="Times New Roman"/>
          <w:color w:val="000000"/>
          <w:sz w:val="18"/>
          <w:szCs w:val="18"/>
        </w:rPr>
        <w:t>Are all these features needed if</w:t>
      </w:r>
      <w:r w:rsidR="00AB39FB" w:rsidRPr="008A4A5B">
        <w:rPr>
          <w:rFonts w:ascii="Times New Roman" w:eastAsia="Times New Roman" w:hAnsi="Times New Roman" w:cs="Times New Roman"/>
          <w:color w:val="000000"/>
          <w:sz w:val="18"/>
          <w:szCs w:val="18"/>
        </w:rPr>
        <w:t xml:space="preserve"> a </w:t>
      </w:r>
      <w:r w:rsidR="00864A5A" w:rsidRPr="008A4A5B">
        <w:rPr>
          <w:rFonts w:ascii="Times New Roman" w:eastAsia="Times New Roman" w:hAnsi="Times New Roman" w:cs="Times New Roman"/>
          <w:color w:val="000000"/>
          <w:sz w:val="18"/>
          <w:szCs w:val="18"/>
        </w:rPr>
        <w:t>BC</w:t>
      </w:r>
      <w:r w:rsidR="00AB39FB" w:rsidRPr="008A4A5B">
        <w:rPr>
          <w:rFonts w:ascii="Times New Roman" w:eastAsia="Times New Roman" w:hAnsi="Times New Roman" w:cs="Times New Roman"/>
          <w:color w:val="000000"/>
          <w:sz w:val="18"/>
          <w:szCs w:val="18"/>
        </w:rPr>
        <w:t xml:space="preserve"> </w:t>
      </w:r>
      <w:r w:rsidR="00151C95">
        <w:rPr>
          <w:rFonts w:ascii="Times New Roman" w:eastAsia="Times New Roman" w:hAnsi="Times New Roman" w:cs="Times New Roman"/>
          <w:color w:val="000000"/>
          <w:sz w:val="18"/>
          <w:szCs w:val="18"/>
        </w:rPr>
        <w:t>is to be used</w:t>
      </w:r>
      <w:r w:rsidR="00AB39FB" w:rsidRPr="008A4A5B">
        <w:rPr>
          <w:rFonts w:ascii="Times New Roman" w:eastAsia="Times New Roman" w:hAnsi="Times New Roman" w:cs="Times New Roman"/>
          <w:color w:val="000000"/>
          <w:sz w:val="18"/>
          <w:szCs w:val="18"/>
        </w:rPr>
        <w:t xml:space="preserve"> for ba</w:t>
      </w:r>
      <w:r w:rsidR="00864A5A" w:rsidRPr="008A4A5B">
        <w:rPr>
          <w:rFonts w:ascii="Times New Roman" w:eastAsia="Times New Roman" w:hAnsi="Times New Roman" w:cs="Times New Roman"/>
          <w:color w:val="000000"/>
          <w:sz w:val="18"/>
          <w:szCs w:val="18"/>
        </w:rPr>
        <w:t>nking applications</w:t>
      </w:r>
      <w:r w:rsidR="00151C95">
        <w:rPr>
          <w:rFonts w:ascii="Times New Roman" w:eastAsia="Times New Roman" w:hAnsi="Times New Roman" w:cs="Times New Roman"/>
          <w:color w:val="000000"/>
          <w:sz w:val="18"/>
          <w:szCs w:val="18"/>
        </w:rPr>
        <w:t>? When a BC is used, it</w:t>
      </w:r>
      <w:r w:rsidR="00AB39FB" w:rsidRPr="008A4A5B">
        <w:rPr>
          <w:rFonts w:ascii="Times New Roman" w:eastAsia="Times New Roman" w:hAnsi="Times New Roman" w:cs="Times New Roman"/>
          <w:color w:val="000000"/>
          <w:sz w:val="18"/>
          <w:szCs w:val="18"/>
        </w:rPr>
        <w:t xml:space="preserve"> needs to be integrated with</w:t>
      </w:r>
      <w:r w:rsidR="00ED1BD6">
        <w:rPr>
          <w:rFonts w:ascii="Times New Roman" w:eastAsia="Times New Roman" w:hAnsi="Times New Roman" w:cs="Times New Roman"/>
          <w:color w:val="000000"/>
          <w:sz w:val="18"/>
          <w:szCs w:val="18"/>
        </w:rPr>
        <w:t>in</w:t>
      </w:r>
      <w:r w:rsidR="00AB39FB" w:rsidRPr="008A4A5B">
        <w:rPr>
          <w:rFonts w:ascii="Times New Roman" w:eastAsia="Times New Roman" w:hAnsi="Times New Roman" w:cs="Times New Roman"/>
          <w:color w:val="000000"/>
          <w:sz w:val="18"/>
          <w:szCs w:val="18"/>
        </w:rPr>
        <w:t xml:space="preserve"> </w:t>
      </w:r>
      <w:r w:rsidR="009E7574">
        <w:rPr>
          <w:rFonts w:ascii="Times New Roman" w:eastAsia="Times New Roman" w:hAnsi="Times New Roman" w:cs="Times New Roman"/>
          <w:color w:val="000000"/>
          <w:sz w:val="18"/>
          <w:szCs w:val="18"/>
        </w:rPr>
        <w:t xml:space="preserve">existing </w:t>
      </w:r>
      <w:r w:rsidR="00AB39FB" w:rsidRPr="008A4A5B">
        <w:rPr>
          <w:rFonts w:ascii="Times New Roman" w:eastAsia="Times New Roman" w:hAnsi="Times New Roman" w:cs="Times New Roman"/>
          <w:color w:val="000000"/>
          <w:sz w:val="18"/>
          <w:szCs w:val="18"/>
        </w:rPr>
        <w:t>ban</w:t>
      </w:r>
      <w:r w:rsidR="00F10B24" w:rsidRPr="008A4A5B">
        <w:rPr>
          <w:rFonts w:ascii="Times New Roman" w:eastAsia="Times New Roman" w:hAnsi="Times New Roman" w:cs="Times New Roman"/>
          <w:color w:val="000000"/>
          <w:sz w:val="18"/>
          <w:szCs w:val="18"/>
        </w:rPr>
        <w:t xml:space="preserve">king processes </w:t>
      </w:r>
      <w:r w:rsidR="009E7574">
        <w:rPr>
          <w:rFonts w:ascii="Times New Roman" w:eastAsia="Times New Roman" w:hAnsi="Times New Roman" w:cs="Times New Roman"/>
          <w:color w:val="000000"/>
          <w:sz w:val="18"/>
          <w:szCs w:val="18"/>
        </w:rPr>
        <w:t xml:space="preserve">initially </w:t>
      </w:r>
      <w:r w:rsidR="00F10B24" w:rsidRPr="008A4A5B">
        <w:rPr>
          <w:rFonts w:ascii="Times New Roman" w:eastAsia="Times New Roman" w:hAnsi="Times New Roman" w:cs="Times New Roman"/>
          <w:color w:val="000000"/>
          <w:sz w:val="18"/>
          <w:szCs w:val="18"/>
        </w:rPr>
        <w:t xml:space="preserve">and </w:t>
      </w:r>
      <w:r w:rsidR="00151C95">
        <w:rPr>
          <w:rFonts w:ascii="Times New Roman" w:eastAsia="Times New Roman" w:hAnsi="Times New Roman" w:cs="Times New Roman"/>
          <w:color w:val="000000"/>
          <w:sz w:val="18"/>
          <w:szCs w:val="18"/>
        </w:rPr>
        <w:t>thus</w:t>
      </w:r>
      <w:r w:rsidR="00AB39FB" w:rsidRPr="008A4A5B">
        <w:rPr>
          <w:rFonts w:ascii="Times New Roman" w:eastAsia="Times New Roman" w:hAnsi="Times New Roman" w:cs="Times New Roman"/>
          <w:color w:val="000000"/>
          <w:sz w:val="18"/>
          <w:szCs w:val="18"/>
        </w:rPr>
        <w:t xml:space="preserve"> many system</w:t>
      </w:r>
      <w:r w:rsidR="009E7574">
        <w:rPr>
          <w:rFonts w:ascii="Times New Roman" w:eastAsia="Times New Roman" w:hAnsi="Times New Roman" w:cs="Times New Roman"/>
          <w:color w:val="000000"/>
          <w:sz w:val="18"/>
          <w:szCs w:val="18"/>
        </w:rPr>
        <w:t xml:space="preserve"> integration and scalability</w:t>
      </w:r>
      <w:r w:rsidR="00AB39FB" w:rsidRPr="008A4A5B">
        <w:rPr>
          <w:rFonts w:ascii="Times New Roman" w:eastAsia="Times New Roman" w:hAnsi="Times New Roman" w:cs="Times New Roman"/>
          <w:color w:val="000000"/>
          <w:sz w:val="18"/>
          <w:szCs w:val="18"/>
        </w:rPr>
        <w:t xml:space="preserve"> issues will be encountered. This paper examines </w:t>
      </w:r>
      <w:r w:rsidR="00616033">
        <w:rPr>
          <w:rFonts w:ascii="Times New Roman" w:eastAsia="Times New Roman" w:hAnsi="Times New Roman" w:cs="Times New Roman"/>
          <w:color w:val="000000"/>
          <w:sz w:val="18"/>
          <w:szCs w:val="18"/>
        </w:rPr>
        <w:t>some</w:t>
      </w:r>
      <w:r w:rsidR="00AB39FB" w:rsidRPr="008A4A5B">
        <w:rPr>
          <w:rFonts w:ascii="Times New Roman" w:eastAsia="Times New Roman" w:hAnsi="Times New Roman" w:cs="Times New Roman"/>
          <w:color w:val="000000"/>
          <w:sz w:val="18"/>
          <w:szCs w:val="18"/>
        </w:rPr>
        <w:t xml:space="preserve"> of these issues, and discuss</w:t>
      </w:r>
      <w:r w:rsidR="00616033">
        <w:rPr>
          <w:rFonts w:ascii="Times New Roman" w:eastAsia="Times New Roman" w:hAnsi="Times New Roman" w:cs="Times New Roman"/>
          <w:color w:val="000000"/>
          <w:sz w:val="18"/>
          <w:szCs w:val="18"/>
        </w:rPr>
        <w:t>es</w:t>
      </w:r>
      <w:r w:rsidR="00AB39FB" w:rsidRPr="008A4A5B">
        <w:rPr>
          <w:rFonts w:ascii="Times New Roman" w:eastAsia="Times New Roman" w:hAnsi="Times New Roman" w:cs="Times New Roman"/>
          <w:color w:val="000000"/>
          <w:sz w:val="18"/>
          <w:szCs w:val="18"/>
        </w:rPr>
        <w:t xml:space="preserve"> their implications with respect to the </w:t>
      </w:r>
      <w:r w:rsidR="00151C95">
        <w:rPr>
          <w:rFonts w:ascii="Times New Roman" w:eastAsia="Times New Roman" w:hAnsi="Times New Roman" w:cs="Times New Roman"/>
          <w:color w:val="000000"/>
          <w:sz w:val="18"/>
          <w:szCs w:val="18"/>
        </w:rPr>
        <w:t xml:space="preserve">BC </w:t>
      </w:r>
      <w:r w:rsidR="00AB39FB" w:rsidRPr="008A4A5B">
        <w:rPr>
          <w:rFonts w:ascii="Times New Roman" w:eastAsia="Times New Roman" w:hAnsi="Times New Roman" w:cs="Times New Roman"/>
          <w:color w:val="000000"/>
          <w:sz w:val="18"/>
          <w:szCs w:val="18"/>
        </w:rPr>
        <w:t>design</w:t>
      </w:r>
      <w:r w:rsidR="00616033">
        <w:rPr>
          <w:rFonts w:ascii="Times New Roman" w:eastAsia="Times New Roman" w:hAnsi="Times New Roman" w:cs="Times New Roman"/>
          <w:color w:val="000000"/>
          <w:sz w:val="18"/>
          <w:szCs w:val="18"/>
        </w:rPr>
        <w:t>s</w:t>
      </w:r>
      <w:r w:rsidR="00AB39FB" w:rsidRPr="008A4A5B">
        <w:rPr>
          <w:rFonts w:ascii="Times New Roman" w:eastAsia="Times New Roman" w:hAnsi="Times New Roman" w:cs="Times New Roman"/>
          <w:color w:val="000000"/>
          <w:sz w:val="18"/>
          <w:szCs w:val="18"/>
        </w:rPr>
        <w:t xml:space="preserve"> as well as the design of banking application</w:t>
      </w:r>
      <w:r w:rsidR="009E7574">
        <w:rPr>
          <w:rFonts w:ascii="Times New Roman" w:eastAsia="Times New Roman" w:hAnsi="Times New Roman" w:cs="Times New Roman"/>
          <w:color w:val="000000"/>
          <w:sz w:val="18"/>
          <w:szCs w:val="18"/>
        </w:rPr>
        <w:t>s</w:t>
      </w:r>
      <w:r w:rsidR="00AB39FB" w:rsidRPr="008A4A5B">
        <w:rPr>
          <w:rFonts w:ascii="Times New Roman" w:eastAsia="Times New Roman" w:hAnsi="Times New Roman" w:cs="Times New Roman"/>
          <w:color w:val="000000"/>
          <w:sz w:val="18"/>
          <w:szCs w:val="18"/>
        </w:rPr>
        <w:t>.</w:t>
      </w:r>
    </w:p>
    <w:p w14:paraId="144FBDDC" w14:textId="72C7BCDC" w:rsidR="00997C4F" w:rsidRPr="008A4A5B" w:rsidRDefault="00997C4F" w:rsidP="0030573F">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While numerous organizations have voiced their support for </w:t>
      </w:r>
      <w:r w:rsidR="00864A5A" w:rsidRPr="008A4A5B">
        <w:rPr>
          <w:rFonts w:ascii="Times New Roman" w:eastAsia="Times New Roman" w:hAnsi="Times New Roman" w:cs="Times New Roman"/>
          <w:color w:val="000000"/>
          <w:sz w:val="18"/>
          <w:szCs w:val="18"/>
        </w:rPr>
        <w:t>BC</w:t>
      </w:r>
      <w:r w:rsidR="00F10B24" w:rsidRPr="008A4A5B">
        <w:rPr>
          <w:rFonts w:ascii="Times New Roman" w:eastAsia="Times New Roman" w:hAnsi="Times New Roman" w:cs="Times New Roman"/>
          <w:color w:val="000000"/>
          <w:sz w:val="18"/>
          <w:szCs w:val="18"/>
        </w:rPr>
        <w:t>s, some</w:t>
      </w:r>
      <w:r w:rsidRPr="008A4A5B">
        <w:rPr>
          <w:rFonts w:ascii="Times New Roman" w:eastAsia="Times New Roman" w:hAnsi="Times New Roman" w:cs="Times New Roman"/>
          <w:color w:val="000000"/>
          <w:sz w:val="18"/>
          <w:szCs w:val="18"/>
        </w:rPr>
        <w:t xml:space="preserve"> also expressed</w:t>
      </w:r>
      <w:r w:rsidR="00F10B24" w:rsidRPr="008A4A5B">
        <w:rPr>
          <w:rFonts w:ascii="Times New Roman" w:eastAsia="Times New Roman" w:hAnsi="Times New Roman" w:cs="Times New Roman"/>
          <w:color w:val="000000"/>
          <w:sz w:val="18"/>
          <w:szCs w:val="18"/>
        </w:rPr>
        <w:t xml:space="preserve"> their reservations</w:t>
      </w:r>
      <w:r w:rsidRPr="008A4A5B">
        <w:rPr>
          <w:rFonts w:ascii="Times New Roman" w:eastAsia="Times New Roman" w:hAnsi="Times New Roman" w:cs="Times New Roman"/>
          <w:color w:val="000000"/>
          <w:sz w:val="18"/>
          <w:szCs w:val="18"/>
        </w:rPr>
        <w:t xml:space="preserve">. For example, </w:t>
      </w:r>
      <w:proofErr w:type="spellStart"/>
      <w:r w:rsidRPr="008A4A5B">
        <w:rPr>
          <w:rFonts w:ascii="Times New Roman" w:eastAsia="Times New Roman" w:hAnsi="Times New Roman" w:cs="Times New Roman"/>
          <w:color w:val="000000"/>
          <w:sz w:val="18"/>
          <w:szCs w:val="18"/>
        </w:rPr>
        <w:t>Euroclear</w:t>
      </w:r>
      <w:proofErr w:type="spellEnd"/>
      <w:r w:rsidR="009E7574">
        <w:rPr>
          <w:rFonts w:ascii="Times New Roman" w:eastAsia="Times New Roman" w:hAnsi="Times New Roman" w:cs="Times New Roman"/>
          <w:color w:val="000000"/>
          <w:sz w:val="18"/>
          <w:szCs w:val="18"/>
        </w:rPr>
        <w:t xml:space="preserve"> recently</w:t>
      </w:r>
      <w:r w:rsidRPr="008A4A5B">
        <w:rPr>
          <w:rFonts w:ascii="Times New Roman" w:eastAsia="Times New Roman" w:hAnsi="Times New Roman" w:cs="Times New Roman"/>
          <w:color w:val="000000"/>
          <w:sz w:val="18"/>
          <w:szCs w:val="18"/>
        </w:rPr>
        <w:t xml:space="preserve"> released a white paper supporting the potential of </w:t>
      </w:r>
      <w:r w:rsidR="00864A5A" w:rsidRPr="008A4A5B">
        <w:rPr>
          <w:rFonts w:ascii="Times New Roman" w:eastAsia="Times New Roman" w:hAnsi="Times New Roman" w:cs="Times New Roman"/>
          <w:color w:val="000000"/>
          <w:sz w:val="18"/>
          <w:szCs w:val="18"/>
        </w:rPr>
        <w:t>BC</w:t>
      </w:r>
      <w:r w:rsidRPr="008A4A5B">
        <w:rPr>
          <w:rFonts w:ascii="Times New Roman" w:eastAsia="Times New Roman" w:hAnsi="Times New Roman" w:cs="Times New Roman"/>
          <w:color w:val="000000"/>
          <w:sz w:val="18"/>
          <w:szCs w:val="18"/>
        </w:rPr>
        <w:t xml:space="preserve">s </w:t>
      </w:r>
      <w:r w:rsidR="00616033">
        <w:rPr>
          <w:rFonts w:ascii="Times New Roman" w:eastAsia="Times New Roman" w:hAnsi="Times New Roman" w:cs="Times New Roman"/>
          <w:color w:val="000000"/>
          <w:sz w:val="18"/>
          <w:szCs w:val="18"/>
        </w:rPr>
        <w:t>while also expressing</w:t>
      </w:r>
      <w:r w:rsidR="009E7574">
        <w:rPr>
          <w:rFonts w:ascii="Times New Roman" w:eastAsia="Times New Roman" w:hAnsi="Times New Roman" w:cs="Times New Roman"/>
          <w:color w:val="000000"/>
          <w:sz w:val="18"/>
          <w:szCs w:val="18"/>
        </w:rPr>
        <w:t xml:space="preserve"> reservations. It concluded</w:t>
      </w:r>
      <w:r w:rsidR="00051C24" w:rsidRPr="008A4A5B">
        <w:rPr>
          <w:rFonts w:ascii="Times New Roman" w:eastAsia="Times New Roman" w:hAnsi="Times New Roman" w:cs="Times New Roman"/>
          <w:color w:val="000000"/>
          <w:sz w:val="18"/>
          <w:szCs w:val="18"/>
        </w:rPr>
        <w:t xml:space="preserve"> that </w:t>
      </w:r>
      <w:r w:rsidR="009E7574">
        <w:rPr>
          <w:rFonts w:ascii="Times New Roman" w:eastAsia="Times New Roman" w:hAnsi="Times New Roman" w:cs="Times New Roman"/>
          <w:color w:val="000000"/>
          <w:sz w:val="18"/>
          <w:szCs w:val="18"/>
        </w:rPr>
        <w:t xml:space="preserve">a number of issues </w:t>
      </w:r>
      <w:proofErr w:type="gramStart"/>
      <w:r w:rsidR="009E7574">
        <w:rPr>
          <w:rFonts w:ascii="Times New Roman" w:eastAsia="Times New Roman" w:hAnsi="Times New Roman" w:cs="Times New Roman"/>
          <w:color w:val="000000"/>
          <w:sz w:val="18"/>
          <w:szCs w:val="18"/>
        </w:rPr>
        <w:t>need</w:t>
      </w:r>
      <w:r w:rsidR="00151C95">
        <w:rPr>
          <w:rFonts w:ascii="Times New Roman" w:eastAsia="Times New Roman" w:hAnsi="Times New Roman" w:cs="Times New Roman"/>
          <w:color w:val="000000"/>
          <w:sz w:val="18"/>
          <w:szCs w:val="18"/>
        </w:rPr>
        <w:t>s</w:t>
      </w:r>
      <w:proofErr w:type="gramEnd"/>
      <w:r w:rsidR="009E7574">
        <w:rPr>
          <w:rFonts w:ascii="Times New Roman" w:eastAsia="Times New Roman" w:hAnsi="Times New Roman" w:cs="Times New Roman"/>
          <w:color w:val="000000"/>
          <w:sz w:val="18"/>
          <w:szCs w:val="18"/>
        </w:rPr>
        <w:t xml:space="preserve"> to be addressed before B</w:t>
      </w:r>
      <w:r w:rsidR="00ED1BD6">
        <w:rPr>
          <w:rFonts w:ascii="Times New Roman" w:eastAsia="Times New Roman" w:hAnsi="Times New Roman" w:cs="Times New Roman"/>
          <w:color w:val="000000"/>
          <w:sz w:val="18"/>
          <w:szCs w:val="18"/>
        </w:rPr>
        <w:t>C technology will</w:t>
      </w:r>
      <w:r w:rsidR="00616033">
        <w:rPr>
          <w:rFonts w:ascii="Times New Roman" w:eastAsia="Times New Roman" w:hAnsi="Times New Roman" w:cs="Times New Roman"/>
          <w:color w:val="000000"/>
          <w:sz w:val="18"/>
          <w:szCs w:val="18"/>
        </w:rPr>
        <w:t xml:space="preserve"> have widespread </w:t>
      </w:r>
      <w:r w:rsidR="00ED1BD6">
        <w:rPr>
          <w:rFonts w:ascii="Times New Roman" w:eastAsia="Times New Roman" w:hAnsi="Times New Roman" w:cs="Times New Roman"/>
          <w:color w:val="000000"/>
          <w:sz w:val="18"/>
          <w:szCs w:val="18"/>
        </w:rPr>
        <w:t>acceptance. The report also remarked that</w:t>
      </w:r>
      <w:r w:rsidR="009E7574">
        <w:rPr>
          <w:rFonts w:ascii="Times New Roman" w:eastAsia="Times New Roman" w:hAnsi="Times New Roman" w:cs="Times New Roman"/>
          <w:color w:val="000000"/>
          <w:sz w:val="18"/>
          <w:szCs w:val="18"/>
        </w:rPr>
        <w:t xml:space="preserve"> </w:t>
      </w:r>
      <w:r w:rsidR="00051C24" w:rsidRPr="008A4A5B">
        <w:rPr>
          <w:rFonts w:ascii="Times New Roman" w:eastAsia="Times New Roman" w:hAnsi="Times New Roman" w:cs="Times New Roman"/>
          <w:color w:val="000000"/>
          <w:sz w:val="18"/>
          <w:szCs w:val="18"/>
        </w:rPr>
        <w:t xml:space="preserve">existing techniques </w:t>
      </w:r>
      <w:r w:rsidR="00F10B24" w:rsidRPr="008A4A5B">
        <w:rPr>
          <w:rFonts w:ascii="Times New Roman" w:eastAsia="Times New Roman" w:hAnsi="Times New Roman" w:cs="Times New Roman"/>
          <w:color w:val="000000"/>
          <w:sz w:val="18"/>
          <w:szCs w:val="18"/>
        </w:rPr>
        <w:t>such as Centr</w:t>
      </w:r>
      <w:r w:rsidR="00051C24" w:rsidRPr="008A4A5B">
        <w:rPr>
          <w:rFonts w:ascii="Times New Roman" w:eastAsia="Times New Roman" w:hAnsi="Times New Roman" w:cs="Times New Roman"/>
          <w:color w:val="000000"/>
          <w:sz w:val="18"/>
          <w:szCs w:val="18"/>
        </w:rPr>
        <w:t xml:space="preserve">al Securities Depository </w:t>
      </w:r>
      <w:r w:rsidR="00616033">
        <w:rPr>
          <w:rFonts w:ascii="Times New Roman" w:eastAsia="Times New Roman" w:hAnsi="Times New Roman" w:cs="Times New Roman"/>
          <w:color w:val="000000"/>
          <w:sz w:val="18"/>
          <w:szCs w:val="18"/>
        </w:rPr>
        <w:t>(</w:t>
      </w:r>
      <w:r w:rsidR="00051C24" w:rsidRPr="008A4A5B">
        <w:rPr>
          <w:rFonts w:ascii="Times New Roman" w:eastAsia="Times New Roman" w:hAnsi="Times New Roman" w:cs="Times New Roman"/>
          <w:color w:val="000000"/>
          <w:sz w:val="18"/>
          <w:szCs w:val="18"/>
        </w:rPr>
        <w:t>or CSD</w:t>
      </w:r>
      <w:r w:rsidR="00616033">
        <w:rPr>
          <w:rFonts w:ascii="Times New Roman" w:eastAsia="Times New Roman" w:hAnsi="Times New Roman" w:cs="Times New Roman"/>
          <w:color w:val="000000"/>
          <w:sz w:val="18"/>
          <w:szCs w:val="18"/>
        </w:rPr>
        <w:t>)</w:t>
      </w:r>
      <w:r w:rsidR="00F10B24" w:rsidRPr="008A4A5B">
        <w:rPr>
          <w:rFonts w:ascii="Times New Roman" w:eastAsia="Times New Roman" w:hAnsi="Times New Roman" w:cs="Times New Roman"/>
          <w:color w:val="000000"/>
          <w:sz w:val="18"/>
          <w:szCs w:val="18"/>
        </w:rPr>
        <w:t xml:space="preserve"> </w:t>
      </w:r>
      <w:proofErr w:type="gramStart"/>
      <w:r w:rsidR="00F10B24" w:rsidRPr="008A4A5B">
        <w:rPr>
          <w:rFonts w:ascii="Times New Roman" w:eastAsia="Times New Roman" w:hAnsi="Times New Roman" w:cs="Times New Roman"/>
          <w:color w:val="000000"/>
          <w:sz w:val="18"/>
          <w:szCs w:val="18"/>
        </w:rPr>
        <w:t>may</w:t>
      </w:r>
      <w:proofErr w:type="gramEnd"/>
      <w:r w:rsidR="00F10B24" w:rsidRPr="008A4A5B">
        <w:rPr>
          <w:rFonts w:ascii="Times New Roman" w:eastAsia="Times New Roman" w:hAnsi="Times New Roman" w:cs="Times New Roman"/>
          <w:color w:val="000000"/>
          <w:sz w:val="18"/>
          <w:szCs w:val="18"/>
        </w:rPr>
        <w:t xml:space="preserve"> also perform the same functions as BCs.</w:t>
      </w:r>
      <w:r w:rsidRPr="008A4A5B">
        <w:rPr>
          <w:rFonts w:ascii="Times New Roman" w:eastAsia="Times New Roman" w:hAnsi="Times New Roman" w:cs="Times New Roman"/>
          <w:color w:val="000000"/>
          <w:sz w:val="18"/>
          <w:szCs w:val="18"/>
        </w:rPr>
        <w:t xml:space="preserve"> </w:t>
      </w:r>
      <w:r w:rsidR="00151C95">
        <w:rPr>
          <w:rFonts w:ascii="Times New Roman" w:eastAsia="Times New Roman" w:hAnsi="Times New Roman" w:cs="Times New Roman"/>
          <w:color w:val="000000"/>
          <w:sz w:val="18"/>
          <w:szCs w:val="18"/>
        </w:rPr>
        <w:t>Other institutions also expressed their</w:t>
      </w:r>
      <w:r w:rsidR="001E61CB" w:rsidRPr="008A4A5B">
        <w:rPr>
          <w:rFonts w:ascii="Times New Roman" w:eastAsia="Times New Roman" w:hAnsi="Times New Roman" w:cs="Times New Roman"/>
          <w:color w:val="000000"/>
          <w:sz w:val="18"/>
          <w:szCs w:val="18"/>
        </w:rPr>
        <w:t xml:space="preserve"> reservation</w:t>
      </w:r>
      <w:r w:rsidR="00151C95">
        <w:rPr>
          <w:rFonts w:ascii="Times New Roman" w:eastAsia="Times New Roman" w:hAnsi="Times New Roman" w:cs="Times New Roman"/>
          <w:color w:val="000000"/>
          <w:sz w:val="18"/>
          <w:szCs w:val="18"/>
        </w:rPr>
        <w:t>s</w:t>
      </w:r>
      <w:r w:rsidR="005B14C5" w:rsidRPr="008A4A5B">
        <w:rPr>
          <w:rFonts w:ascii="Times New Roman" w:eastAsia="Times New Roman" w:hAnsi="Times New Roman" w:cs="Times New Roman"/>
          <w:color w:val="000000"/>
          <w:sz w:val="18"/>
          <w:szCs w:val="18"/>
        </w:rPr>
        <w:t xml:space="preserve"> </w:t>
      </w:r>
      <w:r w:rsidR="00151C95">
        <w:rPr>
          <w:rFonts w:ascii="Times New Roman" w:eastAsia="Times New Roman" w:hAnsi="Times New Roman" w:cs="Times New Roman"/>
          <w:color w:val="000000"/>
          <w:sz w:val="18"/>
          <w:szCs w:val="18"/>
        </w:rPr>
        <w:t>including</w:t>
      </w:r>
      <w:r w:rsidRPr="008A4A5B">
        <w:rPr>
          <w:rFonts w:ascii="Times New Roman" w:eastAsia="Times New Roman" w:hAnsi="Times New Roman" w:cs="Times New Roman"/>
          <w:color w:val="000000"/>
          <w:sz w:val="18"/>
          <w:szCs w:val="18"/>
        </w:rPr>
        <w:t xml:space="preserve"> DTCC [</w:t>
      </w:r>
      <w:r w:rsidR="005B14C5" w:rsidRPr="008A4A5B">
        <w:rPr>
          <w:rFonts w:ascii="Times New Roman" w:eastAsia="Times New Roman" w:hAnsi="Times New Roman" w:cs="Times New Roman"/>
          <w:color w:val="000000"/>
          <w:sz w:val="18"/>
          <w:szCs w:val="18"/>
        </w:rPr>
        <w:t xml:space="preserve">DTCC 2016, </w:t>
      </w:r>
      <w:r w:rsidRPr="008A4A5B">
        <w:rPr>
          <w:rFonts w:ascii="Times New Roman" w:eastAsia="Times New Roman" w:hAnsi="Times New Roman" w:cs="Times New Roman"/>
          <w:color w:val="000000"/>
          <w:sz w:val="18"/>
          <w:szCs w:val="18"/>
        </w:rPr>
        <w:t>Higgins 2016] and Ripple Insight</w:t>
      </w:r>
      <w:r w:rsidR="005B14C5" w:rsidRPr="008A4A5B">
        <w:rPr>
          <w:rFonts w:ascii="Times New Roman" w:eastAsia="Times New Roman" w:hAnsi="Times New Roman" w:cs="Times New Roman"/>
          <w:color w:val="000000"/>
          <w:sz w:val="18"/>
          <w:szCs w:val="18"/>
        </w:rPr>
        <w:t xml:space="preserve"> [Liu 2016]</w:t>
      </w:r>
      <w:r w:rsidRPr="008A4A5B">
        <w:rPr>
          <w:rFonts w:ascii="Times New Roman" w:eastAsia="Times New Roman" w:hAnsi="Times New Roman" w:cs="Times New Roman"/>
          <w:color w:val="000000"/>
          <w:sz w:val="18"/>
          <w:szCs w:val="18"/>
        </w:rPr>
        <w:t>.</w:t>
      </w:r>
    </w:p>
    <w:p w14:paraId="19AC1707" w14:textId="09178503" w:rsidR="0000058F" w:rsidRPr="008A4A5B" w:rsidRDefault="005B14C5">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This p</w:t>
      </w:r>
      <w:r w:rsidR="00051C24" w:rsidRPr="008A4A5B">
        <w:rPr>
          <w:rFonts w:ascii="Times New Roman" w:eastAsia="Times New Roman" w:hAnsi="Times New Roman" w:cs="Times New Roman"/>
          <w:color w:val="000000"/>
          <w:sz w:val="18"/>
          <w:szCs w:val="18"/>
        </w:rPr>
        <w:t xml:space="preserve">aper </w:t>
      </w:r>
      <w:r w:rsidRPr="008A4A5B">
        <w:rPr>
          <w:rFonts w:ascii="Times New Roman" w:eastAsia="Times New Roman" w:hAnsi="Times New Roman" w:cs="Times New Roman"/>
          <w:color w:val="000000"/>
          <w:sz w:val="18"/>
          <w:szCs w:val="18"/>
        </w:rPr>
        <w:t>focus</w:t>
      </w:r>
      <w:r w:rsidR="00051C24" w:rsidRPr="008A4A5B">
        <w:rPr>
          <w:rFonts w:ascii="Times New Roman" w:eastAsia="Times New Roman" w:hAnsi="Times New Roman" w:cs="Times New Roman"/>
          <w:color w:val="000000"/>
          <w:sz w:val="18"/>
          <w:szCs w:val="18"/>
        </w:rPr>
        <w:t>es</w:t>
      </w:r>
      <w:r w:rsidRPr="008A4A5B">
        <w:rPr>
          <w:rFonts w:ascii="Times New Roman" w:eastAsia="Times New Roman" w:hAnsi="Times New Roman" w:cs="Times New Roman"/>
          <w:color w:val="000000"/>
          <w:sz w:val="18"/>
          <w:szCs w:val="18"/>
        </w:rPr>
        <w:t xml:space="preserve"> on system is</w:t>
      </w:r>
      <w:r w:rsidR="002174A0" w:rsidRPr="008A4A5B">
        <w:rPr>
          <w:rFonts w:ascii="Times New Roman" w:eastAsia="Times New Roman" w:hAnsi="Times New Roman" w:cs="Times New Roman"/>
          <w:color w:val="000000"/>
          <w:sz w:val="18"/>
          <w:szCs w:val="18"/>
        </w:rPr>
        <w:t>sues such as s</w:t>
      </w:r>
      <w:r w:rsidR="001E61CB" w:rsidRPr="008A4A5B">
        <w:rPr>
          <w:rFonts w:ascii="Times New Roman" w:eastAsia="Times New Roman" w:hAnsi="Times New Roman" w:cs="Times New Roman"/>
          <w:color w:val="000000"/>
          <w:sz w:val="18"/>
          <w:szCs w:val="18"/>
        </w:rPr>
        <w:t>oftware and hardware</w:t>
      </w:r>
      <w:r w:rsidR="006F6D23" w:rsidRPr="008A4A5B">
        <w:rPr>
          <w:rFonts w:ascii="Times New Roman" w:eastAsia="Times New Roman" w:hAnsi="Times New Roman" w:cs="Times New Roman"/>
          <w:color w:val="000000"/>
          <w:sz w:val="18"/>
          <w:szCs w:val="18"/>
        </w:rPr>
        <w:t xml:space="preserve"> that may enable </w:t>
      </w:r>
      <w:r w:rsidR="00864A5A" w:rsidRPr="008A4A5B">
        <w:rPr>
          <w:rFonts w:ascii="Times New Roman" w:eastAsia="Times New Roman" w:hAnsi="Times New Roman" w:cs="Times New Roman"/>
          <w:color w:val="000000"/>
          <w:sz w:val="18"/>
          <w:szCs w:val="18"/>
        </w:rPr>
        <w:t>BC</w:t>
      </w:r>
      <w:r w:rsidR="006F6D23" w:rsidRPr="008A4A5B">
        <w:rPr>
          <w:rFonts w:ascii="Times New Roman" w:eastAsia="Times New Roman" w:hAnsi="Times New Roman" w:cs="Times New Roman"/>
          <w:color w:val="000000"/>
          <w:sz w:val="18"/>
          <w:szCs w:val="18"/>
        </w:rPr>
        <w:t xml:space="preserve">s to be </w:t>
      </w:r>
      <w:r w:rsidR="00151C95">
        <w:rPr>
          <w:rFonts w:ascii="Times New Roman" w:eastAsia="Times New Roman" w:hAnsi="Times New Roman" w:cs="Times New Roman"/>
          <w:color w:val="000000"/>
          <w:sz w:val="18"/>
          <w:szCs w:val="18"/>
        </w:rPr>
        <w:t>integrated in</w:t>
      </w:r>
      <w:r w:rsidR="001E61CB" w:rsidRPr="008A4A5B">
        <w:rPr>
          <w:rFonts w:ascii="Times New Roman" w:eastAsia="Times New Roman" w:hAnsi="Times New Roman" w:cs="Times New Roman"/>
          <w:color w:val="000000"/>
          <w:sz w:val="18"/>
          <w:szCs w:val="18"/>
        </w:rPr>
        <w:t xml:space="preserve"> financial applications</w:t>
      </w:r>
      <w:r w:rsidR="002174A0" w:rsidRPr="008A4A5B">
        <w:rPr>
          <w:rFonts w:ascii="Times New Roman" w:eastAsia="Times New Roman" w:hAnsi="Times New Roman" w:cs="Times New Roman"/>
          <w:color w:val="000000"/>
          <w:sz w:val="18"/>
          <w:szCs w:val="18"/>
        </w:rPr>
        <w:t>.</w:t>
      </w:r>
      <w:r w:rsidR="00F10B24" w:rsidRPr="008A4A5B">
        <w:rPr>
          <w:rFonts w:ascii="Times New Roman" w:eastAsia="Times New Roman" w:hAnsi="Times New Roman" w:cs="Times New Roman"/>
          <w:color w:val="000000"/>
          <w:sz w:val="18"/>
          <w:szCs w:val="18"/>
        </w:rPr>
        <w:t xml:space="preserve"> </w:t>
      </w:r>
      <w:r w:rsidR="002174A0" w:rsidRPr="008A4A5B">
        <w:rPr>
          <w:rFonts w:ascii="Times New Roman" w:eastAsia="Times New Roman" w:hAnsi="Times New Roman" w:cs="Times New Roman"/>
          <w:color w:val="000000"/>
          <w:sz w:val="18"/>
          <w:szCs w:val="18"/>
        </w:rPr>
        <w:t xml:space="preserve">Our contributions </w:t>
      </w:r>
      <w:r w:rsidR="00616033">
        <w:rPr>
          <w:rFonts w:ascii="Times New Roman" w:eastAsia="Times New Roman" w:hAnsi="Times New Roman" w:cs="Times New Roman"/>
          <w:color w:val="000000"/>
          <w:sz w:val="18"/>
          <w:szCs w:val="18"/>
        </w:rPr>
        <w:t xml:space="preserve">of this paper </w:t>
      </w:r>
      <w:r w:rsidR="002174A0" w:rsidRPr="008A4A5B">
        <w:rPr>
          <w:rFonts w:ascii="Times New Roman" w:eastAsia="Times New Roman" w:hAnsi="Times New Roman" w:cs="Times New Roman"/>
          <w:color w:val="000000"/>
          <w:sz w:val="18"/>
          <w:szCs w:val="18"/>
        </w:rPr>
        <w:t>are as follows</w:t>
      </w:r>
      <w:r w:rsidR="0000058F" w:rsidRPr="008A4A5B">
        <w:rPr>
          <w:rFonts w:ascii="Times New Roman" w:eastAsia="Times New Roman" w:hAnsi="Times New Roman" w:cs="Times New Roman"/>
          <w:color w:val="000000"/>
          <w:sz w:val="18"/>
          <w:szCs w:val="18"/>
        </w:rPr>
        <w:t>:</w:t>
      </w:r>
    </w:p>
    <w:p w14:paraId="79FC1B64" w14:textId="5DC69F58" w:rsidR="0000058F" w:rsidRPr="008A4A5B" w:rsidRDefault="0000058F" w:rsidP="006F6D23">
      <w:pPr>
        <w:pStyle w:val="ListParagraph"/>
        <w:numPr>
          <w:ilvl w:val="0"/>
          <w:numId w:val="13"/>
        </w:num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Presents a system point of view o</w:t>
      </w:r>
      <w:r w:rsidR="00616033">
        <w:rPr>
          <w:rFonts w:ascii="Times New Roman" w:eastAsia="Times New Roman" w:hAnsi="Times New Roman" w:cs="Times New Roman"/>
          <w:i/>
          <w:color w:val="000000"/>
          <w:sz w:val="18"/>
          <w:szCs w:val="18"/>
        </w:rPr>
        <w:t>f</w:t>
      </w:r>
      <w:r w:rsidRPr="008A4A5B">
        <w:rPr>
          <w:rFonts w:ascii="Times New Roman" w:eastAsia="Times New Roman" w:hAnsi="Times New Roman" w:cs="Times New Roman"/>
          <w:i/>
          <w:color w:val="000000"/>
          <w:sz w:val="18"/>
          <w:szCs w:val="18"/>
        </w:rPr>
        <w:t xml:space="preserve"> </w:t>
      </w:r>
      <w:r w:rsidR="00864A5A" w:rsidRPr="008A4A5B">
        <w:rPr>
          <w:rFonts w:ascii="Times New Roman" w:eastAsia="Times New Roman" w:hAnsi="Times New Roman" w:cs="Times New Roman"/>
          <w:i/>
          <w:color w:val="000000"/>
          <w:sz w:val="18"/>
          <w:szCs w:val="18"/>
        </w:rPr>
        <w:t>BC</w:t>
      </w:r>
      <w:r w:rsidRPr="008A4A5B">
        <w:rPr>
          <w:rFonts w:ascii="Times New Roman" w:eastAsia="Times New Roman" w:hAnsi="Times New Roman" w:cs="Times New Roman"/>
          <w:i/>
          <w:color w:val="000000"/>
          <w:sz w:val="18"/>
          <w:szCs w:val="18"/>
        </w:rPr>
        <w:t>s</w:t>
      </w:r>
      <w:r w:rsidR="001E61CB" w:rsidRPr="008A4A5B">
        <w:rPr>
          <w:rFonts w:ascii="Times New Roman" w:eastAsia="Times New Roman" w:hAnsi="Times New Roman" w:cs="Times New Roman"/>
          <w:color w:val="000000"/>
          <w:sz w:val="18"/>
          <w:szCs w:val="18"/>
        </w:rPr>
        <w:t xml:space="preserve">. </w:t>
      </w:r>
      <w:r w:rsidR="00603D97" w:rsidRPr="004527F0">
        <w:rPr>
          <w:rFonts w:ascii="Times New Roman" w:eastAsia="Times New Roman" w:hAnsi="Times New Roman" w:cs="Times New Roman"/>
          <w:color w:val="000000"/>
          <w:sz w:val="18"/>
          <w:szCs w:val="18"/>
        </w:rPr>
        <w:t>When BCs are applied to</w:t>
      </w:r>
      <w:r w:rsidR="00603D97" w:rsidRPr="009C57E3">
        <w:rPr>
          <w:rFonts w:ascii="Times New Roman" w:eastAsia="Times New Roman" w:hAnsi="Times New Roman" w:cs="Times New Roman"/>
          <w:color w:val="000000"/>
          <w:sz w:val="18"/>
          <w:szCs w:val="18"/>
        </w:rPr>
        <w:t xml:space="preserve"> banking applications, new features </w:t>
      </w:r>
      <w:r w:rsidR="00616033">
        <w:rPr>
          <w:rFonts w:ascii="Times New Roman" w:eastAsia="Times New Roman" w:hAnsi="Times New Roman" w:cs="Times New Roman"/>
          <w:color w:val="000000"/>
          <w:sz w:val="18"/>
          <w:szCs w:val="18"/>
        </w:rPr>
        <w:t>need to be</w:t>
      </w:r>
      <w:r w:rsidR="00603D97" w:rsidRPr="009C57E3">
        <w:rPr>
          <w:rFonts w:ascii="Times New Roman" w:eastAsia="Times New Roman" w:hAnsi="Times New Roman" w:cs="Times New Roman"/>
          <w:color w:val="000000"/>
          <w:sz w:val="18"/>
          <w:szCs w:val="18"/>
        </w:rPr>
        <w:t xml:space="preserve"> incorporated</w:t>
      </w:r>
      <w:r w:rsidR="00616033">
        <w:rPr>
          <w:rFonts w:ascii="Times New Roman" w:eastAsia="Times New Roman" w:hAnsi="Times New Roman" w:cs="Times New Roman"/>
          <w:color w:val="000000"/>
          <w:sz w:val="18"/>
          <w:szCs w:val="18"/>
        </w:rPr>
        <w:t xml:space="preserve"> such as </w:t>
      </w:r>
      <w:r w:rsidR="00ED1BD6">
        <w:rPr>
          <w:rFonts w:ascii="Times New Roman" w:eastAsia="Times New Roman" w:hAnsi="Times New Roman" w:cs="Times New Roman"/>
          <w:color w:val="000000"/>
          <w:sz w:val="18"/>
          <w:szCs w:val="18"/>
        </w:rPr>
        <w:t>using high-speed</w:t>
      </w:r>
      <w:r w:rsidR="00603D97" w:rsidRPr="009C57E3">
        <w:rPr>
          <w:rFonts w:ascii="Times New Roman" w:eastAsia="Times New Roman" w:hAnsi="Times New Roman" w:cs="Times New Roman"/>
          <w:color w:val="000000"/>
          <w:sz w:val="18"/>
          <w:szCs w:val="18"/>
        </w:rPr>
        <w:t xml:space="preserve"> network</w:t>
      </w:r>
      <w:r w:rsidR="00ED1BD6">
        <w:rPr>
          <w:rFonts w:ascii="Times New Roman" w:eastAsia="Times New Roman" w:hAnsi="Times New Roman" w:cs="Times New Roman"/>
          <w:color w:val="000000"/>
          <w:sz w:val="18"/>
          <w:szCs w:val="18"/>
        </w:rPr>
        <w:t>s</w:t>
      </w:r>
      <w:r w:rsidR="00603D97" w:rsidRPr="009C57E3">
        <w:rPr>
          <w:rFonts w:ascii="Times New Roman" w:eastAsia="Times New Roman" w:hAnsi="Times New Roman" w:cs="Times New Roman"/>
          <w:color w:val="000000"/>
          <w:sz w:val="18"/>
          <w:szCs w:val="18"/>
        </w:rPr>
        <w:t xml:space="preserve"> instead of </w:t>
      </w:r>
      <w:r w:rsidR="00051C24" w:rsidRPr="009C57E3">
        <w:rPr>
          <w:rFonts w:ascii="Times New Roman" w:eastAsia="Times New Roman" w:hAnsi="Times New Roman" w:cs="Times New Roman"/>
          <w:color w:val="000000"/>
          <w:sz w:val="18"/>
          <w:szCs w:val="18"/>
        </w:rPr>
        <w:t>P2P</w:t>
      </w:r>
      <w:r w:rsidR="00ED1BD6">
        <w:rPr>
          <w:rFonts w:ascii="Times New Roman" w:eastAsia="Times New Roman" w:hAnsi="Times New Roman" w:cs="Times New Roman"/>
          <w:color w:val="000000"/>
          <w:sz w:val="18"/>
          <w:szCs w:val="18"/>
        </w:rPr>
        <w:t xml:space="preserve"> networks</w:t>
      </w:r>
      <w:r w:rsidR="00603D97" w:rsidRPr="009C57E3">
        <w:rPr>
          <w:rFonts w:ascii="Times New Roman" w:eastAsia="Times New Roman" w:hAnsi="Times New Roman" w:cs="Times New Roman"/>
          <w:color w:val="000000"/>
          <w:sz w:val="18"/>
          <w:szCs w:val="18"/>
        </w:rPr>
        <w:t>,</w:t>
      </w:r>
      <w:r w:rsidR="00051C24" w:rsidRPr="009C57E3">
        <w:rPr>
          <w:rFonts w:ascii="Times New Roman" w:eastAsia="Times New Roman" w:hAnsi="Times New Roman" w:cs="Times New Roman"/>
          <w:color w:val="000000"/>
          <w:sz w:val="18"/>
          <w:szCs w:val="18"/>
        </w:rPr>
        <w:t xml:space="preserve"> and </w:t>
      </w:r>
      <w:r w:rsidR="00616033">
        <w:rPr>
          <w:rFonts w:ascii="Times New Roman" w:eastAsia="Times New Roman" w:hAnsi="Times New Roman" w:cs="Times New Roman"/>
          <w:color w:val="000000"/>
          <w:sz w:val="18"/>
          <w:szCs w:val="18"/>
        </w:rPr>
        <w:t>fast consensus protocols</w:t>
      </w:r>
      <w:r w:rsidR="00603D97" w:rsidRPr="009C57E3">
        <w:rPr>
          <w:rFonts w:ascii="Times New Roman" w:eastAsia="Times New Roman" w:hAnsi="Times New Roman" w:cs="Times New Roman"/>
          <w:color w:val="000000"/>
          <w:sz w:val="18"/>
          <w:szCs w:val="18"/>
        </w:rPr>
        <w:t xml:space="preserve"> </w:t>
      </w:r>
      <w:r w:rsidR="00616033">
        <w:rPr>
          <w:rFonts w:ascii="Times New Roman" w:eastAsia="Times New Roman" w:hAnsi="Times New Roman" w:cs="Times New Roman"/>
          <w:color w:val="000000"/>
          <w:sz w:val="18"/>
          <w:szCs w:val="18"/>
        </w:rPr>
        <w:t xml:space="preserve">should be used rather </w:t>
      </w:r>
      <w:proofErr w:type="gramStart"/>
      <w:r w:rsidR="00616033">
        <w:rPr>
          <w:rFonts w:ascii="Times New Roman" w:eastAsia="Times New Roman" w:hAnsi="Times New Roman" w:cs="Times New Roman"/>
          <w:color w:val="000000"/>
          <w:sz w:val="18"/>
          <w:szCs w:val="18"/>
        </w:rPr>
        <w:t xml:space="preserve">than </w:t>
      </w:r>
      <w:r w:rsidR="00603D97" w:rsidRPr="00C057A0">
        <w:rPr>
          <w:rFonts w:ascii="Times New Roman" w:eastAsia="Times New Roman" w:hAnsi="Times New Roman" w:cs="Times New Roman"/>
          <w:color w:val="000000"/>
          <w:sz w:val="18"/>
          <w:szCs w:val="18"/>
        </w:rPr>
        <w:t xml:space="preserve"> </w:t>
      </w:r>
      <w:r w:rsidR="00616033">
        <w:rPr>
          <w:rFonts w:ascii="Times New Roman" w:eastAsia="Times New Roman" w:hAnsi="Times New Roman" w:cs="Times New Roman"/>
          <w:color w:val="000000"/>
          <w:sz w:val="18"/>
          <w:szCs w:val="18"/>
        </w:rPr>
        <w:t>the</w:t>
      </w:r>
      <w:proofErr w:type="gramEnd"/>
      <w:r w:rsidR="00603D97" w:rsidRPr="00C057A0">
        <w:rPr>
          <w:rFonts w:ascii="Times New Roman" w:eastAsia="Times New Roman" w:hAnsi="Times New Roman" w:cs="Times New Roman"/>
          <w:color w:val="000000"/>
          <w:sz w:val="18"/>
          <w:szCs w:val="18"/>
        </w:rPr>
        <w:t xml:space="preserve"> </w:t>
      </w:r>
      <w:r w:rsidR="00051C24" w:rsidRPr="009C57E3">
        <w:rPr>
          <w:rFonts w:ascii="Times New Roman" w:eastAsia="Times New Roman" w:hAnsi="Times New Roman" w:cs="Times New Roman"/>
          <w:color w:val="000000"/>
          <w:sz w:val="18"/>
          <w:szCs w:val="18"/>
        </w:rPr>
        <w:t>mining</w:t>
      </w:r>
      <w:r w:rsidR="00616033">
        <w:rPr>
          <w:rFonts w:ascii="Times New Roman" w:eastAsia="Times New Roman" w:hAnsi="Times New Roman" w:cs="Times New Roman"/>
          <w:color w:val="000000"/>
          <w:sz w:val="18"/>
          <w:szCs w:val="18"/>
        </w:rPr>
        <w:t xml:space="preserve"> process used in common BCs</w:t>
      </w:r>
      <w:r w:rsidRPr="009C57E3">
        <w:rPr>
          <w:rFonts w:ascii="Times New Roman" w:eastAsia="Times New Roman" w:hAnsi="Times New Roman" w:cs="Times New Roman"/>
          <w:color w:val="000000"/>
          <w:sz w:val="18"/>
          <w:szCs w:val="18"/>
        </w:rPr>
        <w:t>.</w:t>
      </w:r>
      <w:r w:rsidR="00051C24" w:rsidRPr="009C57E3">
        <w:rPr>
          <w:rFonts w:ascii="Times New Roman" w:eastAsia="Times New Roman" w:hAnsi="Times New Roman" w:cs="Times New Roman"/>
          <w:color w:val="000000"/>
          <w:sz w:val="18"/>
          <w:szCs w:val="18"/>
        </w:rPr>
        <w:t xml:space="preserve"> This is done in Section 2.</w:t>
      </w:r>
      <w:r w:rsidR="008A4A5B" w:rsidRPr="009C57E3">
        <w:rPr>
          <w:rFonts w:ascii="Times New Roman" w:eastAsia="Times New Roman" w:hAnsi="Times New Roman" w:cs="Times New Roman"/>
          <w:color w:val="000000"/>
          <w:sz w:val="18"/>
          <w:szCs w:val="18"/>
        </w:rPr>
        <w:t xml:space="preserve"> Our laboratory has develope</w:t>
      </w:r>
      <w:r w:rsidR="008A4A5B" w:rsidRPr="008A4A5B">
        <w:rPr>
          <w:rFonts w:ascii="Times New Roman" w:eastAsia="Times New Roman" w:hAnsi="Times New Roman" w:cs="Times New Roman"/>
          <w:color w:val="000000"/>
          <w:sz w:val="18"/>
          <w:szCs w:val="18"/>
        </w:rPr>
        <w:t xml:space="preserve">d a prototype BC using </w:t>
      </w:r>
      <w:r w:rsidR="00A02361">
        <w:rPr>
          <w:rFonts w:ascii="Times New Roman" w:eastAsia="Times New Roman" w:hAnsi="Times New Roman" w:cs="Times New Roman"/>
          <w:color w:val="000000"/>
          <w:sz w:val="18"/>
          <w:szCs w:val="18"/>
        </w:rPr>
        <w:t xml:space="preserve">these </w:t>
      </w:r>
      <w:r w:rsidR="008A4A5B" w:rsidRPr="008A4A5B">
        <w:rPr>
          <w:rFonts w:ascii="Times New Roman" w:eastAsia="Times New Roman" w:hAnsi="Times New Roman" w:cs="Times New Roman"/>
          <w:color w:val="000000"/>
          <w:sz w:val="18"/>
          <w:szCs w:val="18"/>
        </w:rPr>
        <w:t>concepts.</w:t>
      </w:r>
      <w:r w:rsidR="00603D97" w:rsidRPr="00603D97">
        <w:rPr>
          <w:rFonts w:ascii="Times New Roman" w:eastAsia="Times New Roman" w:hAnsi="Times New Roman" w:cs="Times New Roman"/>
          <w:color w:val="000000"/>
          <w:sz w:val="18"/>
          <w:szCs w:val="18"/>
        </w:rPr>
        <w:t xml:space="preserve"> </w:t>
      </w:r>
    </w:p>
    <w:p w14:paraId="57B3BFD7" w14:textId="3BA45FAB" w:rsidR="0000058F" w:rsidRPr="008A4A5B" w:rsidRDefault="008A4A5B" w:rsidP="0000058F">
      <w:pPr>
        <w:pStyle w:val="ListParagraph"/>
        <w:numPr>
          <w:ilvl w:val="0"/>
          <w:numId w:val="13"/>
        </w:num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P</w:t>
      </w:r>
      <w:r w:rsidR="00A02361">
        <w:rPr>
          <w:rFonts w:ascii="Times New Roman" w:eastAsia="Times New Roman" w:hAnsi="Times New Roman" w:cs="Times New Roman"/>
          <w:i/>
          <w:color w:val="000000"/>
          <w:sz w:val="18"/>
          <w:szCs w:val="18"/>
        </w:rPr>
        <w:t>ut forward ways that BCs can be used at scale and speed</w:t>
      </w:r>
      <w:r w:rsidR="001E61CB" w:rsidRPr="008A4A5B">
        <w:rPr>
          <w:rFonts w:ascii="Times New Roman" w:eastAsia="Times New Roman" w:hAnsi="Times New Roman" w:cs="Times New Roman"/>
          <w:color w:val="000000"/>
          <w:sz w:val="18"/>
          <w:szCs w:val="18"/>
        </w:rPr>
        <w:t xml:space="preserve">. </w:t>
      </w:r>
      <w:r w:rsidR="00A02361">
        <w:rPr>
          <w:rFonts w:ascii="Times New Roman" w:eastAsia="Times New Roman" w:hAnsi="Times New Roman" w:cs="Times New Roman"/>
          <w:color w:val="000000"/>
          <w:sz w:val="18"/>
          <w:szCs w:val="18"/>
        </w:rPr>
        <w:t xml:space="preserve">Many </w:t>
      </w:r>
      <w:r w:rsidR="00616033">
        <w:rPr>
          <w:rFonts w:ascii="Times New Roman" w:eastAsia="Times New Roman" w:hAnsi="Times New Roman" w:cs="Times New Roman"/>
          <w:color w:val="000000"/>
          <w:sz w:val="18"/>
          <w:szCs w:val="18"/>
        </w:rPr>
        <w:t>reservations on BCs ca</w:t>
      </w:r>
      <w:r w:rsidR="00A02361">
        <w:rPr>
          <w:rFonts w:ascii="Times New Roman" w:eastAsia="Times New Roman" w:hAnsi="Times New Roman" w:cs="Times New Roman"/>
          <w:color w:val="000000"/>
          <w:sz w:val="18"/>
          <w:szCs w:val="18"/>
        </w:rPr>
        <w:t xml:space="preserve">me from the absence of defined operational </w:t>
      </w:r>
      <w:proofErr w:type="gramStart"/>
      <w:r w:rsidR="00A02361">
        <w:rPr>
          <w:rFonts w:ascii="Times New Roman" w:eastAsia="Times New Roman" w:hAnsi="Times New Roman" w:cs="Times New Roman"/>
          <w:color w:val="000000"/>
          <w:sz w:val="18"/>
          <w:szCs w:val="18"/>
        </w:rPr>
        <w:t>architecture</w:t>
      </w:r>
      <w:r w:rsidR="00616033">
        <w:rPr>
          <w:rFonts w:ascii="Times New Roman" w:eastAsia="Times New Roman" w:hAnsi="Times New Roman" w:cs="Times New Roman"/>
          <w:color w:val="000000"/>
          <w:sz w:val="18"/>
          <w:szCs w:val="18"/>
        </w:rPr>
        <w:t xml:space="preserve">, </w:t>
      </w:r>
      <w:r w:rsidR="00616033">
        <w:rPr>
          <w:rFonts w:ascii="Times New Roman" w:eastAsia="Times New Roman" w:hAnsi="Times New Roman" w:cs="Times New Roman"/>
          <w:color w:val="000000"/>
          <w:sz w:val="18"/>
          <w:szCs w:val="18"/>
        </w:rPr>
        <w:lastRenderedPageBreak/>
        <w:t>that</w:t>
      </w:r>
      <w:proofErr w:type="gramEnd"/>
      <w:r w:rsidR="00616033">
        <w:rPr>
          <w:rFonts w:ascii="Times New Roman" w:eastAsia="Times New Roman" w:hAnsi="Times New Roman" w:cs="Times New Roman"/>
          <w:color w:val="000000"/>
          <w:sz w:val="18"/>
          <w:szCs w:val="18"/>
        </w:rPr>
        <w:t xml:space="preserve"> partly ca</w:t>
      </w:r>
      <w:r w:rsidR="00A02361">
        <w:rPr>
          <w:rFonts w:ascii="Times New Roman" w:eastAsia="Times New Roman" w:hAnsi="Times New Roman" w:cs="Times New Roman"/>
          <w:color w:val="000000"/>
          <w:sz w:val="18"/>
          <w:szCs w:val="18"/>
        </w:rPr>
        <w:t xml:space="preserve">me from the currently limited </w:t>
      </w:r>
      <w:r w:rsidR="00616033">
        <w:rPr>
          <w:rFonts w:ascii="Times New Roman" w:eastAsia="Times New Roman" w:hAnsi="Times New Roman" w:cs="Times New Roman"/>
          <w:color w:val="000000"/>
          <w:sz w:val="18"/>
          <w:szCs w:val="18"/>
        </w:rPr>
        <w:t xml:space="preserve">BC </w:t>
      </w:r>
      <w:r w:rsidR="00A02361">
        <w:rPr>
          <w:rFonts w:ascii="Times New Roman" w:eastAsia="Times New Roman" w:hAnsi="Times New Roman" w:cs="Times New Roman"/>
          <w:color w:val="000000"/>
          <w:sz w:val="18"/>
          <w:szCs w:val="18"/>
        </w:rPr>
        <w:t>demonstratio</w:t>
      </w:r>
      <w:r w:rsidR="00616033">
        <w:rPr>
          <w:rFonts w:ascii="Times New Roman" w:eastAsia="Times New Roman" w:hAnsi="Times New Roman" w:cs="Times New Roman"/>
          <w:color w:val="000000"/>
          <w:sz w:val="18"/>
          <w:szCs w:val="18"/>
        </w:rPr>
        <w:t>ns</w:t>
      </w:r>
      <w:r w:rsidR="00A02361">
        <w:rPr>
          <w:rFonts w:ascii="Times New Roman" w:eastAsia="Times New Roman" w:hAnsi="Times New Roman" w:cs="Times New Roman"/>
          <w:color w:val="000000"/>
          <w:sz w:val="18"/>
          <w:szCs w:val="18"/>
        </w:rPr>
        <w:t xml:space="preserve"> in real applications. Furthermore, current BC designs have features that are not suitable for banking applications. By removing or modifying BC features to cater for these limitations, the future BC environment will enable true financial disruptions as many have envisioned earlier. </w:t>
      </w:r>
      <w:r w:rsidR="001E61CB" w:rsidRPr="008A4A5B">
        <w:rPr>
          <w:rFonts w:ascii="Times New Roman" w:eastAsia="Times New Roman" w:hAnsi="Times New Roman" w:cs="Times New Roman"/>
          <w:color w:val="000000"/>
          <w:sz w:val="18"/>
          <w:szCs w:val="18"/>
        </w:rPr>
        <w:t>This paper present</w:t>
      </w:r>
      <w:r w:rsidRPr="008A4A5B">
        <w:rPr>
          <w:rFonts w:ascii="Times New Roman" w:eastAsia="Times New Roman" w:hAnsi="Times New Roman" w:cs="Times New Roman"/>
          <w:color w:val="000000"/>
          <w:sz w:val="18"/>
          <w:szCs w:val="18"/>
        </w:rPr>
        <w:t>s</w:t>
      </w:r>
      <w:r w:rsidR="001E61CB" w:rsidRPr="008A4A5B">
        <w:rPr>
          <w:rFonts w:ascii="Times New Roman" w:eastAsia="Times New Roman" w:hAnsi="Times New Roman" w:cs="Times New Roman"/>
          <w:color w:val="000000"/>
          <w:sz w:val="18"/>
          <w:szCs w:val="18"/>
        </w:rPr>
        <w:t xml:space="preserve"> new BC designs </w:t>
      </w:r>
      <w:r w:rsidR="001D2D03">
        <w:rPr>
          <w:rFonts w:ascii="Times New Roman" w:eastAsia="Times New Roman" w:hAnsi="Times New Roman" w:cs="Times New Roman"/>
          <w:color w:val="000000"/>
          <w:sz w:val="18"/>
          <w:szCs w:val="18"/>
        </w:rPr>
        <w:t>to support</w:t>
      </w:r>
      <w:r w:rsidR="001E61CB" w:rsidRPr="008A4A5B">
        <w:rPr>
          <w:rFonts w:ascii="Times New Roman" w:eastAsia="Times New Roman" w:hAnsi="Times New Roman" w:cs="Times New Roman"/>
          <w:color w:val="000000"/>
          <w:sz w:val="18"/>
          <w:szCs w:val="18"/>
        </w:rPr>
        <w:t xml:space="preserve"> financial applications</w:t>
      </w:r>
      <w:r w:rsidR="001D2D03">
        <w:rPr>
          <w:rFonts w:ascii="Times New Roman" w:eastAsia="Times New Roman" w:hAnsi="Times New Roman" w:cs="Times New Roman"/>
          <w:color w:val="000000"/>
          <w:sz w:val="18"/>
          <w:szCs w:val="18"/>
        </w:rPr>
        <w:t xml:space="preserve"> based on published potential banking </w:t>
      </w:r>
      <w:r w:rsidRPr="008A4A5B">
        <w:rPr>
          <w:rFonts w:ascii="Times New Roman" w:eastAsia="Times New Roman" w:hAnsi="Times New Roman" w:cs="Times New Roman"/>
          <w:color w:val="000000"/>
          <w:sz w:val="18"/>
          <w:szCs w:val="18"/>
        </w:rPr>
        <w:t>application scenarios</w:t>
      </w:r>
      <w:r w:rsidR="001D2D03">
        <w:rPr>
          <w:rFonts w:ascii="Times New Roman" w:eastAsia="Times New Roman" w:hAnsi="Times New Roman" w:cs="Times New Roman"/>
          <w:color w:val="000000"/>
          <w:sz w:val="18"/>
          <w:szCs w:val="18"/>
        </w:rPr>
        <w:t xml:space="preserve">. These features include making BCs to focus </w:t>
      </w:r>
      <w:r w:rsidR="00616033">
        <w:rPr>
          <w:rFonts w:ascii="Times New Roman" w:eastAsia="Times New Roman" w:hAnsi="Times New Roman" w:cs="Times New Roman"/>
          <w:color w:val="000000"/>
          <w:sz w:val="18"/>
          <w:szCs w:val="18"/>
        </w:rPr>
        <w:t xml:space="preserve">on </w:t>
      </w:r>
      <w:r w:rsidR="001D2D03">
        <w:rPr>
          <w:rFonts w:ascii="Times New Roman" w:eastAsia="Times New Roman" w:hAnsi="Times New Roman" w:cs="Times New Roman"/>
          <w:color w:val="000000"/>
          <w:sz w:val="18"/>
          <w:szCs w:val="18"/>
        </w:rPr>
        <w:t>only one aspect of operations only, i.e.,</w:t>
      </w:r>
      <w:r w:rsidR="00C762BA">
        <w:rPr>
          <w:rFonts w:ascii="Times New Roman" w:eastAsia="Times New Roman" w:hAnsi="Times New Roman" w:cs="Times New Roman"/>
          <w:color w:val="000000"/>
          <w:sz w:val="18"/>
          <w:szCs w:val="18"/>
        </w:rPr>
        <w:t xml:space="preserve"> trading or account</w:t>
      </w:r>
      <w:r w:rsidR="00616033">
        <w:rPr>
          <w:rFonts w:ascii="Times New Roman" w:eastAsia="Times New Roman" w:hAnsi="Times New Roman" w:cs="Times New Roman"/>
          <w:color w:val="000000"/>
          <w:sz w:val="18"/>
          <w:szCs w:val="18"/>
        </w:rPr>
        <w:t>, but not both</w:t>
      </w:r>
      <w:r w:rsidR="001D2D03">
        <w:rPr>
          <w:rFonts w:ascii="Times New Roman" w:eastAsia="Times New Roman" w:hAnsi="Times New Roman" w:cs="Times New Roman"/>
          <w:color w:val="000000"/>
          <w:sz w:val="18"/>
          <w:szCs w:val="18"/>
        </w:rPr>
        <w:t>. In system theory as well as software engineering, one subsystem or module is best to handle one function only. Once the functionality is i</w:t>
      </w:r>
      <w:r w:rsidR="00C762BA">
        <w:rPr>
          <w:rFonts w:ascii="Times New Roman" w:eastAsia="Times New Roman" w:hAnsi="Times New Roman" w:cs="Times New Roman"/>
          <w:color w:val="000000"/>
          <w:sz w:val="18"/>
          <w:szCs w:val="18"/>
        </w:rPr>
        <w:t xml:space="preserve">solated, these BCs can </w:t>
      </w:r>
      <w:proofErr w:type="gramStart"/>
      <w:r w:rsidR="00C762BA">
        <w:rPr>
          <w:rFonts w:ascii="Times New Roman" w:eastAsia="Times New Roman" w:hAnsi="Times New Roman" w:cs="Times New Roman"/>
          <w:color w:val="000000"/>
          <w:sz w:val="18"/>
          <w:szCs w:val="18"/>
        </w:rPr>
        <w:t xml:space="preserve">be </w:t>
      </w:r>
      <w:r w:rsidR="001D2D03">
        <w:rPr>
          <w:rFonts w:ascii="Times New Roman" w:eastAsia="Times New Roman" w:hAnsi="Times New Roman" w:cs="Times New Roman"/>
          <w:color w:val="000000"/>
          <w:sz w:val="18"/>
          <w:szCs w:val="18"/>
        </w:rPr>
        <w:t xml:space="preserve"> optimized</w:t>
      </w:r>
      <w:proofErr w:type="gramEnd"/>
      <w:r w:rsidR="001D2D03">
        <w:rPr>
          <w:rFonts w:ascii="Times New Roman" w:eastAsia="Times New Roman" w:hAnsi="Times New Roman" w:cs="Times New Roman"/>
          <w:color w:val="000000"/>
          <w:sz w:val="18"/>
          <w:szCs w:val="18"/>
        </w:rPr>
        <w:t xml:space="preserve"> and scaled</w:t>
      </w:r>
      <w:r w:rsidR="00151C95">
        <w:rPr>
          <w:rFonts w:ascii="Times New Roman" w:eastAsia="Times New Roman" w:hAnsi="Times New Roman" w:cs="Times New Roman"/>
          <w:color w:val="000000"/>
          <w:sz w:val="18"/>
          <w:szCs w:val="18"/>
        </w:rPr>
        <w:t xml:space="preserve"> easily</w:t>
      </w:r>
      <w:r w:rsidR="001D2D03">
        <w:rPr>
          <w:rFonts w:ascii="Times New Roman" w:eastAsia="Times New Roman" w:hAnsi="Times New Roman" w:cs="Times New Roman"/>
          <w:color w:val="000000"/>
          <w:sz w:val="18"/>
          <w:szCs w:val="18"/>
        </w:rPr>
        <w:t>.</w:t>
      </w:r>
      <w:r w:rsidRPr="008A4A5B">
        <w:rPr>
          <w:rFonts w:ascii="Times New Roman" w:eastAsia="Times New Roman" w:hAnsi="Times New Roman" w:cs="Times New Roman"/>
          <w:color w:val="000000"/>
          <w:sz w:val="18"/>
          <w:szCs w:val="18"/>
        </w:rPr>
        <w:t xml:space="preserve"> </w:t>
      </w:r>
    </w:p>
    <w:p w14:paraId="25D38654" w14:textId="3D022C0F" w:rsidR="00AB39FB" w:rsidRPr="008A4A5B" w:rsidRDefault="00ED1BD6" w:rsidP="0030573F">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paper is organized in the following</w:t>
      </w:r>
      <w:r w:rsidR="005B14C5" w:rsidRPr="008A4A5B">
        <w:rPr>
          <w:rFonts w:ascii="Times New Roman" w:eastAsia="Times New Roman" w:hAnsi="Times New Roman" w:cs="Times New Roman"/>
          <w:color w:val="000000"/>
          <w:sz w:val="18"/>
          <w:szCs w:val="18"/>
        </w:rPr>
        <w:t xml:space="preserve"> manner: Section </w:t>
      </w:r>
      <w:r w:rsidR="00ED6F5C">
        <w:rPr>
          <w:rFonts w:ascii="Times New Roman" w:eastAsia="Times New Roman" w:hAnsi="Times New Roman" w:cs="Times New Roman"/>
          <w:color w:val="000000"/>
          <w:sz w:val="18"/>
          <w:szCs w:val="18"/>
        </w:rPr>
        <w:t>2</w:t>
      </w:r>
      <w:r w:rsidR="005B14C5" w:rsidRPr="008A4A5B">
        <w:rPr>
          <w:rFonts w:ascii="Times New Roman" w:eastAsia="Times New Roman" w:hAnsi="Times New Roman" w:cs="Times New Roman"/>
          <w:color w:val="000000"/>
          <w:sz w:val="18"/>
          <w:szCs w:val="18"/>
        </w:rPr>
        <w:t xml:space="preserve"> reviews the </w:t>
      </w:r>
      <w:r w:rsidR="00151C95">
        <w:rPr>
          <w:rFonts w:ascii="Times New Roman" w:eastAsia="Times New Roman" w:hAnsi="Times New Roman" w:cs="Times New Roman"/>
          <w:color w:val="000000"/>
          <w:sz w:val="18"/>
          <w:szCs w:val="18"/>
        </w:rPr>
        <w:t xml:space="preserve">BC </w:t>
      </w:r>
      <w:r w:rsidR="005B14C5" w:rsidRPr="008A4A5B">
        <w:rPr>
          <w:rFonts w:ascii="Times New Roman" w:eastAsia="Times New Roman" w:hAnsi="Times New Roman" w:cs="Times New Roman"/>
          <w:color w:val="000000"/>
          <w:sz w:val="18"/>
          <w:szCs w:val="18"/>
        </w:rPr>
        <w:t>requirements and their corresponding design issues</w:t>
      </w:r>
      <w:r w:rsidR="00ED6F5C">
        <w:rPr>
          <w:rFonts w:ascii="Times New Roman" w:eastAsia="Times New Roman" w:hAnsi="Times New Roman" w:cs="Times New Roman"/>
          <w:color w:val="000000"/>
          <w:sz w:val="18"/>
          <w:szCs w:val="18"/>
        </w:rPr>
        <w:t xml:space="preserve">; </w:t>
      </w:r>
      <w:r w:rsidR="005B14C5" w:rsidRPr="008A4A5B">
        <w:rPr>
          <w:rFonts w:ascii="Times New Roman" w:eastAsia="Times New Roman" w:hAnsi="Times New Roman" w:cs="Times New Roman"/>
          <w:color w:val="000000"/>
          <w:sz w:val="18"/>
          <w:szCs w:val="18"/>
        </w:rPr>
        <w:t xml:space="preserve">Section 3 </w:t>
      </w:r>
      <w:r w:rsidR="001E61CB" w:rsidRPr="008A4A5B">
        <w:rPr>
          <w:rFonts w:ascii="Times New Roman" w:eastAsia="Times New Roman" w:hAnsi="Times New Roman" w:cs="Times New Roman"/>
          <w:color w:val="000000"/>
          <w:sz w:val="18"/>
          <w:szCs w:val="18"/>
        </w:rPr>
        <w:t xml:space="preserve">presents sample BC scenarios for financial applications; Section 4 present new BC designs to support financial transactions; and Section </w:t>
      </w:r>
      <w:r w:rsidR="00ED6F5C">
        <w:rPr>
          <w:rFonts w:ascii="Times New Roman" w:eastAsia="Times New Roman" w:hAnsi="Times New Roman" w:cs="Times New Roman"/>
          <w:color w:val="000000"/>
          <w:sz w:val="18"/>
          <w:szCs w:val="18"/>
        </w:rPr>
        <w:t>5</w:t>
      </w:r>
      <w:r w:rsidR="005B14C5" w:rsidRPr="008A4A5B">
        <w:rPr>
          <w:rFonts w:ascii="Times New Roman" w:eastAsia="Times New Roman" w:hAnsi="Times New Roman" w:cs="Times New Roman"/>
          <w:color w:val="000000"/>
          <w:sz w:val="18"/>
          <w:szCs w:val="18"/>
        </w:rPr>
        <w:t xml:space="preserve"> concludes this paper.</w:t>
      </w:r>
    </w:p>
    <w:p w14:paraId="3ED51B95" w14:textId="77777777" w:rsidR="005B14C5" w:rsidRPr="008A4A5B" w:rsidRDefault="005B14C5" w:rsidP="0030573F">
      <w:pPr>
        <w:shd w:val="clear" w:color="auto" w:fill="FFFFFF"/>
        <w:ind w:firstLine="360"/>
        <w:jc w:val="both"/>
        <w:rPr>
          <w:rFonts w:ascii="Times New Roman" w:eastAsia="Times New Roman" w:hAnsi="Times New Roman" w:cs="Times New Roman"/>
          <w:color w:val="000000"/>
          <w:sz w:val="18"/>
          <w:szCs w:val="18"/>
        </w:rPr>
      </w:pPr>
    </w:p>
    <w:p w14:paraId="108FFF85" w14:textId="77777777" w:rsidR="005B14C5" w:rsidRPr="008A4A5B" w:rsidRDefault="005B14C5" w:rsidP="005B14C5">
      <w:pPr>
        <w:pStyle w:val="ListParagraph"/>
        <w:numPr>
          <w:ilvl w:val="0"/>
          <w:numId w:val="4"/>
        </w:numPr>
        <w:shd w:val="clear" w:color="auto" w:fill="FFFFFF"/>
        <w:ind w:left="360"/>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Requirements and their Designs</w:t>
      </w:r>
    </w:p>
    <w:p w14:paraId="6E087281" w14:textId="77777777" w:rsidR="009D70D8" w:rsidRPr="008A4A5B" w:rsidRDefault="009D70D8" w:rsidP="009D70D8">
      <w:pPr>
        <w:shd w:val="clear" w:color="auto" w:fill="FFFFFF"/>
        <w:jc w:val="both"/>
        <w:rPr>
          <w:rFonts w:ascii="Times New Roman" w:eastAsia="Times New Roman" w:hAnsi="Times New Roman" w:cs="Times New Roman"/>
          <w:color w:val="000000"/>
          <w:sz w:val="18"/>
          <w:szCs w:val="18"/>
        </w:rPr>
      </w:pPr>
    </w:p>
    <w:p w14:paraId="551DBC11" w14:textId="08CBB753" w:rsidR="009D70D8" w:rsidRPr="008A4A5B" w:rsidRDefault="00A91348" w:rsidP="009D70D8">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2.1. </w:t>
      </w:r>
      <w:r w:rsidR="009D70D8" w:rsidRPr="008A4A5B">
        <w:rPr>
          <w:rFonts w:ascii="Times New Roman" w:eastAsia="Times New Roman" w:hAnsi="Times New Roman" w:cs="Times New Roman"/>
          <w:b/>
          <w:color w:val="000000"/>
          <w:sz w:val="18"/>
          <w:szCs w:val="18"/>
        </w:rPr>
        <w:t>Financial System Requirements</w:t>
      </w:r>
    </w:p>
    <w:p w14:paraId="7F4A435D" w14:textId="116903BA" w:rsidR="005B14C5" w:rsidRPr="008A4A5B" w:rsidRDefault="009D70D8" w:rsidP="0030573F">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Most financial systems need</w:t>
      </w:r>
      <w:r w:rsidR="00A463D5" w:rsidRPr="008A4A5B">
        <w:rPr>
          <w:rFonts w:ascii="Times New Roman" w:eastAsia="Times New Roman" w:hAnsi="Times New Roman" w:cs="Times New Roman"/>
          <w:color w:val="000000"/>
          <w:sz w:val="18"/>
          <w:szCs w:val="18"/>
        </w:rPr>
        <w:t xml:space="preserve"> the</w:t>
      </w:r>
      <w:r w:rsidR="00C762BA">
        <w:rPr>
          <w:rFonts w:ascii="Times New Roman" w:eastAsia="Times New Roman" w:hAnsi="Times New Roman" w:cs="Times New Roman"/>
          <w:color w:val="000000"/>
          <w:sz w:val="18"/>
          <w:szCs w:val="18"/>
        </w:rPr>
        <w:t>se</w:t>
      </w:r>
      <w:r w:rsidR="00A463D5" w:rsidRPr="008A4A5B">
        <w:rPr>
          <w:rFonts w:ascii="Times New Roman" w:eastAsia="Times New Roman" w:hAnsi="Times New Roman" w:cs="Times New Roman"/>
          <w:color w:val="000000"/>
          <w:sz w:val="18"/>
          <w:szCs w:val="18"/>
        </w:rPr>
        <w:t xml:space="preserve"> attributes:</w:t>
      </w:r>
    </w:p>
    <w:p w14:paraId="3E9DDC6A" w14:textId="3D3D8135" w:rsidR="00A463D5" w:rsidRPr="008A4A5B" w:rsidRDefault="00A463D5" w:rsidP="00290CC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 xml:space="preserve">High </w:t>
      </w:r>
      <w:r w:rsidR="00C762BA">
        <w:rPr>
          <w:rFonts w:ascii="Times New Roman" w:eastAsia="Times New Roman" w:hAnsi="Times New Roman" w:cs="Times New Roman"/>
          <w:i/>
          <w:color w:val="000000"/>
          <w:sz w:val="18"/>
          <w:szCs w:val="18"/>
        </w:rPr>
        <w:t xml:space="preserve">throughput and low latency </w:t>
      </w:r>
      <w:r w:rsidRPr="008A4A5B">
        <w:rPr>
          <w:rFonts w:ascii="Times New Roman" w:eastAsia="Times New Roman" w:hAnsi="Times New Roman" w:cs="Times New Roman"/>
          <w:i/>
          <w:color w:val="000000"/>
          <w:sz w:val="18"/>
          <w:szCs w:val="18"/>
        </w:rPr>
        <w:t>performance</w:t>
      </w:r>
      <w:r w:rsidRPr="008A4A5B">
        <w:rPr>
          <w:rFonts w:ascii="Times New Roman" w:eastAsia="Times New Roman" w:hAnsi="Times New Roman" w:cs="Times New Roman"/>
          <w:color w:val="000000"/>
          <w:sz w:val="18"/>
          <w:szCs w:val="18"/>
        </w:rPr>
        <w:t>: For example, stock trading systems need to execute</w:t>
      </w:r>
      <w:r w:rsidR="00FC3B13" w:rsidRPr="008A4A5B">
        <w:rPr>
          <w:rFonts w:ascii="Times New Roman" w:eastAsia="Times New Roman" w:hAnsi="Times New Roman" w:cs="Times New Roman"/>
          <w:color w:val="000000"/>
          <w:sz w:val="18"/>
          <w:szCs w:val="18"/>
        </w:rPr>
        <w:t xml:space="preserve"> or record transactions at </w:t>
      </w:r>
      <w:r w:rsidR="00151C95">
        <w:rPr>
          <w:rFonts w:ascii="Times New Roman" w:eastAsia="Times New Roman" w:hAnsi="Times New Roman" w:cs="Times New Roman"/>
          <w:color w:val="000000"/>
          <w:sz w:val="18"/>
          <w:szCs w:val="18"/>
        </w:rPr>
        <w:t xml:space="preserve">a </w:t>
      </w:r>
      <w:r w:rsidR="00FC3B13" w:rsidRPr="008A4A5B">
        <w:rPr>
          <w:rFonts w:ascii="Times New Roman" w:eastAsia="Times New Roman" w:hAnsi="Times New Roman" w:cs="Times New Roman"/>
          <w:color w:val="000000"/>
          <w:sz w:val="18"/>
          <w:szCs w:val="18"/>
        </w:rPr>
        <w:t>high rate such as</w:t>
      </w:r>
      <w:r w:rsidRPr="008A4A5B">
        <w:rPr>
          <w:rFonts w:ascii="Times New Roman" w:eastAsia="Times New Roman" w:hAnsi="Times New Roman" w:cs="Times New Roman"/>
          <w:color w:val="000000"/>
          <w:sz w:val="18"/>
          <w:szCs w:val="18"/>
        </w:rPr>
        <w:t xml:space="preserve"> 100K</w:t>
      </w:r>
      <w:r w:rsidR="00151C95">
        <w:rPr>
          <w:rFonts w:ascii="Times New Roman" w:eastAsia="Times New Roman" w:hAnsi="Times New Roman" w:cs="Times New Roman"/>
          <w:color w:val="000000"/>
          <w:sz w:val="18"/>
          <w:szCs w:val="18"/>
        </w:rPr>
        <w:t xml:space="preserve"> </w:t>
      </w:r>
      <w:r w:rsidR="00654640">
        <w:rPr>
          <w:rFonts w:ascii="Times New Roman" w:eastAsia="Times New Roman" w:hAnsi="Times New Roman" w:cs="Times New Roman"/>
          <w:color w:val="000000"/>
          <w:sz w:val="18"/>
          <w:szCs w:val="18"/>
        </w:rPr>
        <w:t>TPS</w:t>
      </w:r>
      <w:r w:rsidRPr="008A4A5B">
        <w:rPr>
          <w:rFonts w:ascii="Times New Roman" w:eastAsia="Times New Roman" w:hAnsi="Times New Roman" w:cs="Times New Roman"/>
          <w:color w:val="000000"/>
          <w:sz w:val="18"/>
          <w:szCs w:val="18"/>
        </w:rPr>
        <w:t xml:space="preserve"> </w:t>
      </w:r>
      <w:r w:rsidR="00654640">
        <w:rPr>
          <w:rFonts w:ascii="Times New Roman" w:eastAsia="Times New Roman" w:hAnsi="Times New Roman" w:cs="Times New Roman"/>
          <w:color w:val="000000"/>
          <w:sz w:val="18"/>
          <w:szCs w:val="18"/>
        </w:rPr>
        <w:t>(</w:t>
      </w:r>
      <w:r w:rsidRPr="008A4A5B">
        <w:rPr>
          <w:rFonts w:ascii="Times New Roman" w:eastAsia="Times New Roman" w:hAnsi="Times New Roman" w:cs="Times New Roman"/>
          <w:color w:val="000000"/>
          <w:sz w:val="18"/>
          <w:szCs w:val="18"/>
        </w:rPr>
        <w:t>transaction</w:t>
      </w:r>
      <w:r w:rsidR="00FC3B13" w:rsidRPr="008A4A5B">
        <w:rPr>
          <w:rFonts w:ascii="Times New Roman" w:eastAsia="Times New Roman" w:hAnsi="Times New Roman" w:cs="Times New Roman"/>
          <w:color w:val="000000"/>
          <w:sz w:val="18"/>
          <w:szCs w:val="18"/>
        </w:rPr>
        <w:t>s per second</w:t>
      </w:r>
      <w:r w:rsidR="00654640">
        <w:rPr>
          <w:rFonts w:ascii="Times New Roman" w:eastAsia="Times New Roman" w:hAnsi="Times New Roman" w:cs="Times New Roman"/>
          <w:color w:val="000000"/>
          <w:sz w:val="18"/>
          <w:szCs w:val="18"/>
        </w:rPr>
        <w:t>)</w:t>
      </w:r>
      <w:r w:rsidR="00FC3B13" w:rsidRPr="008A4A5B">
        <w:rPr>
          <w:rFonts w:ascii="Times New Roman" w:eastAsia="Times New Roman" w:hAnsi="Times New Roman" w:cs="Times New Roman"/>
          <w:color w:val="000000"/>
          <w:sz w:val="18"/>
          <w:szCs w:val="18"/>
        </w:rPr>
        <w:t>.</w:t>
      </w:r>
      <w:r w:rsidR="00C762BA">
        <w:rPr>
          <w:rFonts w:ascii="Times New Roman" w:eastAsia="Times New Roman" w:hAnsi="Times New Roman" w:cs="Times New Roman"/>
          <w:color w:val="000000"/>
          <w:sz w:val="18"/>
          <w:szCs w:val="18"/>
        </w:rPr>
        <w:t xml:space="preserve"> The UK Chief Scientific Adviser recommends that “</w:t>
      </w:r>
      <w:r w:rsidR="004D7CF0" w:rsidRPr="00C762BA">
        <w:rPr>
          <w:rFonts w:ascii="Times New Roman" w:eastAsia="Times New Roman" w:hAnsi="Times New Roman" w:cs="Times New Roman"/>
          <w:color w:val="000000"/>
          <w:sz w:val="18"/>
          <w:szCs w:val="18"/>
        </w:rPr>
        <w:t>The blockchains used should be high-performance, low-latency and energy efficient.</w:t>
      </w:r>
      <w:r w:rsidR="00C762BA">
        <w:rPr>
          <w:rFonts w:ascii="Times New Roman" w:eastAsia="Times New Roman" w:hAnsi="Times New Roman" w:cs="Times New Roman"/>
          <w:color w:val="000000"/>
          <w:sz w:val="18"/>
          <w:szCs w:val="18"/>
        </w:rPr>
        <w:t>” [UK 2016]</w:t>
      </w:r>
    </w:p>
    <w:p w14:paraId="7B2B9BB5" w14:textId="77777777" w:rsidR="00A463D5" w:rsidRPr="008A4A5B" w:rsidRDefault="00A463D5" w:rsidP="00A463D5">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Security and Privacy</w:t>
      </w:r>
      <w:r w:rsidRPr="008A4A5B">
        <w:rPr>
          <w:rFonts w:ascii="Times New Roman" w:eastAsia="Times New Roman" w:hAnsi="Times New Roman" w:cs="Times New Roman"/>
          <w:color w:val="000000"/>
          <w:sz w:val="18"/>
          <w:szCs w:val="18"/>
        </w:rPr>
        <w:t xml:space="preserve">: Financial systems must have these features otherwise they cannot be used. </w:t>
      </w:r>
    </w:p>
    <w:p w14:paraId="1287CB05" w14:textId="691C77DE" w:rsidR="00A463D5" w:rsidRPr="008A4A5B" w:rsidRDefault="001E2B8D" w:rsidP="00A463D5">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Compliance</w:t>
      </w:r>
      <w:r w:rsidR="00A463D5" w:rsidRPr="008A4A5B">
        <w:rPr>
          <w:rFonts w:ascii="Times New Roman" w:eastAsia="Times New Roman" w:hAnsi="Times New Roman" w:cs="Times New Roman"/>
          <w:color w:val="000000"/>
          <w:sz w:val="18"/>
          <w:szCs w:val="18"/>
        </w:rPr>
        <w:t xml:space="preserve">: Financial operations </w:t>
      </w:r>
      <w:r>
        <w:rPr>
          <w:rFonts w:ascii="Times New Roman" w:eastAsia="Times New Roman" w:hAnsi="Times New Roman" w:cs="Times New Roman"/>
          <w:color w:val="000000"/>
          <w:sz w:val="18"/>
          <w:szCs w:val="18"/>
        </w:rPr>
        <w:t>must</w:t>
      </w:r>
      <w:r w:rsidR="00A463D5" w:rsidRPr="008A4A5B">
        <w:rPr>
          <w:rFonts w:ascii="Times New Roman" w:eastAsia="Times New Roman" w:hAnsi="Times New Roman" w:cs="Times New Roman"/>
          <w:color w:val="000000"/>
          <w:sz w:val="18"/>
          <w:szCs w:val="18"/>
        </w:rPr>
        <w:t xml:space="preserve"> be monitored carefully to prevent</w:t>
      </w:r>
      <w:r w:rsidR="00FC3B13" w:rsidRPr="008A4A5B">
        <w:rPr>
          <w:rFonts w:ascii="Times New Roman" w:eastAsia="Times New Roman" w:hAnsi="Times New Roman" w:cs="Times New Roman"/>
          <w:color w:val="000000"/>
          <w:sz w:val="18"/>
          <w:szCs w:val="18"/>
        </w:rPr>
        <w:t xml:space="preserve"> any</w:t>
      </w:r>
      <w:r>
        <w:rPr>
          <w:rFonts w:ascii="Times New Roman" w:eastAsia="Times New Roman" w:hAnsi="Times New Roman" w:cs="Times New Roman"/>
          <w:color w:val="000000"/>
          <w:sz w:val="18"/>
          <w:szCs w:val="18"/>
        </w:rPr>
        <w:t xml:space="preserve"> breaches of</w:t>
      </w:r>
      <w:r w:rsidR="00FC3B13" w:rsidRPr="008A4A5B">
        <w:rPr>
          <w:rFonts w:ascii="Times New Roman" w:eastAsia="Times New Roman" w:hAnsi="Times New Roman" w:cs="Times New Roman"/>
          <w:color w:val="000000"/>
          <w:sz w:val="18"/>
          <w:szCs w:val="18"/>
        </w:rPr>
        <w:t xml:space="preserve"> money laundering</w:t>
      </w:r>
      <w:r w:rsidR="00654640">
        <w:rPr>
          <w:rFonts w:ascii="Times New Roman" w:eastAsia="Times New Roman" w:hAnsi="Times New Roman" w:cs="Times New Roman"/>
          <w:color w:val="000000"/>
          <w:sz w:val="18"/>
          <w:szCs w:val="18"/>
        </w:rPr>
        <w:t>, and it should have</w:t>
      </w:r>
      <w:r w:rsidR="00FC3B13" w:rsidRPr="008A4A5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anti-</w:t>
      </w:r>
      <w:r w:rsidR="00FC3B13" w:rsidRPr="008A4A5B">
        <w:rPr>
          <w:rFonts w:ascii="Times New Roman" w:eastAsia="Times New Roman" w:hAnsi="Times New Roman" w:cs="Times New Roman"/>
          <w:color w:val="000000"/>
          <w:sz w:val="18"/>
          <w:szCs w:val="18"/>
        </w:rPr>
        <w:t>frauds</w:t>
      </w:r>
      <w:r>
        <w:rPr>
          <w:rFonts w:ascii="Times New Roman" w:eastAsia="Times New Roman" w:hAnsi="Times New Roman" w:cs="Times New Roman"/>
          <w:color w:val="000000"/>
          <w:sz w:val="18"/>
          <w:szCs w:val="18"/>
        </w:rPr>
        <w:t xml:space="preserve"> controls</w:t>
      </w:r>
      <w:r w:rsidR="00654640">
        <w:rPr>
          <w:rFonts w:ascii="Times New Roman" w:eastAsia="Times New Roman" w:hAnsi="Times New Roman" w:cs="Times New Roman"/>
          <w:color w:val="000000"/>
          <w:sz w:val="18"/>
          <w:szCs w:val="18"/>
        </w:rPr>
        <w:t xml:space="preserve"> to ensure</w:t>
      </w:r>
      <w:r>
        <w:rPr>
          <w:rFonts w:ascii="Times New Roman" w:eastAsia="Times New Roman" w:hAnsi="Times New Roman" w:cs="Times New Roman"/>
          <w:color w:val="000000"/>
          <w:sz w:val="18"/>
          <w:szCs w:val="18"/>
        </w:rPr>
        <w:t xml:space="preserve"> compliance with exchange</w:t>
      </w:r>
      <w:r w:rsidR="00654640">
        <w:rPr>
          <w:rFonts w:ascii="Times New Roman" w:eastAsia="Times New Roman" w:hAnsi="Times New Roman" w:cs="Times New Roman"/>
          <w:color w:val="000000"/>
          <w:sz w:val="18"/>
          <w:szCs w:val="18"/>
        </w:rPr>
        <w:t>s</w:t>
      </w:r>
      <w:r w:rsidR="00A463D5" w:rsidRPr="008A4A5B">
        <w:rPr>
          <w:rFonts w:ascii="Times New Roman" w:eastAsia="Times New Roman" w:hAnsi="Times New Roman" w:cs="Times New Roman"/>
          <w:color w:val="000000"/>
          <w:sz w:val="18"/>
          <w:szCs w:val="18"/>
        </w:rPr>
        <w:t>.</w:t>
      </w:r>
    </w:p>
    <w:p w14:paraId="75579460" w14:textId="033908EE" w:rsidR="00A463D5" w:rsidRPr="008A4A5B" w:rsidRDefault="00A463D5" w:rsidP="00A463D5">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Reliability</w:t>
      </w:r>
      <w:r w:rsidR="001E2B8D">
        <w:rPr>
          <w:rFonts w:ascii="Times New Roman" w:eastAsia="Times New Roman" w:hAnsi="Times New Roman" w:cs="Times New Roman"/>
          <w:i/>
          <w:color w:val="000000"/>
          <w:sz w:val="18"/>
          <w:szCs w:val="18"/>
        </w:rPr>
        <w:t xml:space="preserve"> and per</w:t>
      </w:r>
      <w:r w:rsidR="00357EF3">
        <w:rPr>
          <w:rFonts w:ascii="Times New Roman" w:eastAsia="Times New Roman" w:hAnsi="Times New Roman" w:cs="Times New Roman"/>
          <w:i/>
          <w:color w:val="000000"/>
          <w:sz w:val="18"/>
          <w:szCs w:val="18"/>
        </w:rPr>
        <w:t>s</w:t>
      </w:r>
      <w:r w:rsidR="001E2B8D">
        <w:rPr>
          <w:rFonts w:ascii="Times New Roman" w:eastAsia="Times New Roman" w:hAnsi="Times New Roman" w:cs="Times New Roman"/>
          <w:i/>
          <w:color w:val="000000"/>
          <w:sz w:val="18"/>
          <w:szCs w:val="18"/>
        </w:rPr>
        <w:t>istence</w:t>
      </w:r>
      <w:r w:rsidRPr="008A4A5B">
        <w:rPr>
          <w:rFonts w:ascii="Times New Roman" w:eastAsia="Times New Roman" w:hAnsi="Times New Roman" w:cs="Times New Roman"/>
          <w:color w:val="000000"/>
          <w:sz w:val="18"/>
          <w:szCs w:val="18"/>
        </w:rPr>
        <w:t xml:space="preserve">: Any </w:t>
      </w:r>
      <w:r w:rsidR="001E2B8D">
        <w:rPr>
          <w:rFonts w:ascii="Times New Roman" w:eastAsia="Times New Roman" w:hAnsi="Times New Roman" w:cs="Times New Roman"/>
          <w:color w:val="000000"/>
          <w:sz w:val="18"/>
          <w:szCs w:val="18"/>
        </w:rPr>
        <w:t>outage</w:t>
      </w:r>
      <w:r w:rsidRPr="008A4A5B">
        <w:rPr>
          <w:rFonts w:ascii="Times New Roman" w:eastAsia="Times New Roman" w:hAnsi="Times New Roman" w:cs="Times New Roman"/>
          <w:color w:val="000000"/>
          <w:sz w:val="18"/>
          <w:szCs w:val="18"/>
        </w:rPr>
        <w:t xml:space="preserve"> of </w:t>
      </w:r>
      <w:r w:rsidR="001E2B8D">
        <w:rPr>
          <w:rFonts w:ascii="Times New Roman" w:eastAsia="Times New Roman" w:hAnsi="Times New Roman" w:cs="Times New Roman"/>
          <w:color w:val="000000"/>
          <w:sz w:val="18"/>
          <w:szCs w:val="18"/>
        </w:rPr>
        <w:t>technology</w:t>
      </w:r>
      <w:r w:rsidRPr="008A4A5B">
        <w:rPr>
          <w:rFonts w:ascii="Times New Roman" w:eastAsia="Times New Roman" w:hAnsi="Times New Roman" w:cs="Times New Roman"/>
          <w:color w:val="000000"/>
          <w:sz w:val="18"/>
          <w:szCs w:val="18"/>
        </w:rPr>
        <w:t xml:space="preserve"> may results in significant financial loss for financial inst</w:t>
      </w:r>
      <w:r w:rsidR="00FC3B13" w:rsidRPr="008A4A5B">
        <w:rPr>
          <w:rFonts w:ascii="Times New Roman" w:eastAsia="Times New Roman" w:hAnsi="Times New Roman" w:cs="Times New Roman"/>
          <w:color w:val="000000"/>
          <w:sz w:val="18"/>
          <w:szCs w:val="18"/>
        </w:rPr>
        <w:t>itutions</w:t>
      </w:r>
      <w:r w:rsidR="001E2B8D">
        <w:rPr>
          <w:rFonts w:ascii="Times New Roman" w:eastAsia="Times New Roman" w:hAnsi="Times New Roman" w:cs="Times New Roman"/>
          <w:color w:val="000000"/>
          <w:sz w:val="18"/>
          <w:szCs w:val="18"/>
        </w:rPr>
        <w:t>, and given the volu</w:t>
      </w:r>
      <w:r w:rsidR="00ED1BD6">
        <w:rPr>
          <w:rFonts w:ascii="Times New Roman" w:eastAsia="Times New Roman" w:hAnsi="Times New Roman" w:cs="Times New Roman"/>
          <w:color w:val="000000"/>
          <w:sz w:val="18"/>
          <w:szCs w:val="18"/>
        </w:rPr>
        <w:t>me of transactions, the economy</w:t>
      </w:r>
      <w:r w:rsidR="001E2B8D">
        <w:rPr>
          <w:rFonts w:ascii="Times New Roman" w:eastAsia="Times New Roman" w:hAnsi="Times New Roman" w:cs="Times New Roman"/>
          <w:color w:val="000000"/>
          <w:sz w:val="18"/>
          <w:szCs w:val="18"/>
        </w:rPr>
        <w:t xml:space="preserve"> as a whole</w:t>
      </w:r>
      <w:r w:rsidR="00FC3B13" w:rsidRPr="008A4A5B">
        <w:rPr>
          <w:rFonts w:ascii="Times New Roman" w:eastAsia="Times New Roman" w:hAnsi="Times New Roman" w:cs="Times New Roman"/>
          <w:color w:val="000000"/>
          <w:sz w:val="18"/>
          <w:szCs w:val="18"/>
        </w:rPr>
        <w:t xml:space="preserve">. For example, if </w:t>
      </w:r>
      <w:r w:rsidR="001E2B8D">
        <w:rPr>
          <w:rFonts w:ascii="Times New Roman" w:eastAsia="Times New Roman" w:hAnsi="Times New Roman" w:cs="Times New Roman"/>
          <w:color w:val="000000"/>
          <w:sz w:val="18"/>
          <w:szCs w:val="18"/>
        </w:rPr>
        <w:t xml:space="preserve">a </w:t>
      </w:r>
      <w:r w:rsidR="00FC3B13" w:rsidRPr="008A4A5B">
        <w:rPr>
          <w:rFonts w:ascii="Times New Roman" w:eastAsia="Times New Roman" w:hAnsi="Times New Roman" w:cs="Times New Roman"/>
          <w:color w:val="000000"/>
          <w:sz w:val="18"/>
          <w:szCs w:val="18"/>
        </w:rPr>
        <w:t>stock-</w:t>
      </w:r>
      <w:r w:rsidRPr="008A4A5B">
        <w:rPr>
          <w:rFonts w:ascii="Times New Roman" w:eastAsia="Times New Roman" w:hAnsi="Times New Roman" w:cs="Times New Roman"/>
          <w:color w:val="000000"/>
          <w:sz w:val="18"/>
          <w:szCs w:val="18"/>
        </w:rPr>
        <w:t>trading</w:t>
      </w:r>
      <w:r w:rsidR="00FC3B13" w:rsidRPr="008A4A5B">
        <w:rPr>
          <w:rFonts w:ascii="Times New Roman" w:eastAsia="Times New Roman" w:hAnsi="Times New Roman" w:cs="Times New Roman"/>
          <w:color w:val="000000"/>
          <w:sz w:val="18"/>
          <w:szCs w:val="18"/>
        </w:rPr>
        <w:t xml:space="preserve"> system</w:t>
      </w:r>
      <w:r w:rsidRPr="008A4A5B">
        <w:rPr>
          <w:rFonts w:ascii="Times New Roman" w:eastAsia="Times New Roman" w:hAnsi="Times New Roman" w:cs="Times New Roman"/>
          <w:color w:val="000000"/>
          <w:sz w:val="18"/>
          <w:szCs w:val="18"/>
        </w:rPr>
        <w:t xml:space="preserve"> failed during the market hours, hund</w:t>
      </w:r>
      <w:r w:rsidR="00ED1BD6">
        <w:rPr>
          <w:rFonts w:ascii="Times New Roman" w:eastAsia="Times New Roman" w:hAnsi="Times New Roman" w:cs="Times New Roman"/>
          <w:color w:val="000000"/>
          <w:sz w:val="18"/>
          <w:szCs w:val="18"/>
        </w:rPr>
        <w:t>reds of millions of dollars would</w:t>
      </w:r>
      <w:r w:rsidRPr="008A4A5B">
        <w:rPr>
          <w:rFonts w:ascii="Times New Roman" w:eastAsia="Times New Roman" w:hAnsi="Times New Roman" w:cs="Times New Roman"/>
          <w:color w:val="000000"/>
          <w:sz w:val="18"/>
          <w:szCs w:val="18"/>
        </w:rPr>
        <w:t xml:space="preserve"> be</w:t>
      </w:r>
      <w:r w:rsidR="00FC3B13" w:rsidRPr="008A4A5B">
        <w:rPr>
          <w:rFonts w:ascii="Times New Roman" w:eastAsia="Times New Roman" w:hAnsi="Times New Roman" w:cs="Times New Roman"/>
          <w:color w:val="000000"/>
          <w:sz w:val="18"/>
          <w:szCs w:val="18"/>
        </w:rPr>
        <w:t xml:space="preserve"> lost immediately. </w:t>
      </w:r>
      <w:r w:rsidR="00654640">
        <w:rPr>
          <w:rFonts w:ascii="Times New Roman" w:eastAsia="Times New Roman" w:hAnsi="Times New Roman" w:cs="Times New Roman"/>
          <w:color w:val="000000"/>
          <w:sz w:val="18"/>
          <w:szCs w:val="18"/>
        </w:rPr>
        <w:t>F</w:t>
      </w:r>
      <w:r w:rsidR="00FC3B13" w:rsidRPr="008A4A5B">
        <w:rPr>
          <w:rFonts w:ascii="Times New Roman" w:eastAsia="Times New Roman" w:hAnsi="Times New Roman" w:cs="Times New Roman"/>
          <w:color w:val="000000"/>
          <w:sz w:val="18"/>
          <w:szCs w:val="18"/>
        </w:rPr>
        <w:t>inancial systems can be SIPS (Systemically Important Payment Systems)</w:t>
      </w:r>
      <w:r w:rsidR="00654640">
        <w:rPr>
          <w:rFonts w:ascii="Times New Roman" w:eastAsia="Times New Roman" w:hAnsi="Times New Roman" w:cs="Times New Roman"/>
          <w:color w:val="000000"/>
          <w:sz w:val="18"/>
          <w:szCs w:val="18"/>
        </w:rPr>
        <w:t xml:space="preserve"> and</w:t>
      </w:r>
      <w:r w:rsidR="00FC3B13" w:rsidRPr="008A4A5B">
        <w:rPr>
          <w:rFonts w:ascii="Times New Roman" w:eastAsia="Times New Roman" w:hAnsi="Times New Roman" w:cs="Times New Roman"/>
          <w:color w:val="000000"/>
          <w:sz w:val="18"/>
          <w:szCs w:val="18"/>
        </w:rPr>
        <w:t xml:space="preserve"> </w:t>
      </w:r>
      <w:r w:rsidR="00654640">
        <w:rPr>
          <w:rFonts w:ascii="Times New Roman" w:eastAsia="Times New Roman" w:hAnsi="Times New Roman" w:cs="Times New Roman"/>
          <w:color w:val="000000"/>
          <w:sz w:val="18"/>
          <w:szCs w:val="18"/>
        </w:rPr>
        <w:t>t</w:t>
      </w:r>
      <w:r w:rsidR="002174A0" w:rsidRPr="008A4A5B">
        <w:rPr>
          <w:rFonts w:ascii="Times New Roman" w:eastAsia="Times New Roman" w:hAnsi="Times New Roman" w:cs="Times New Roman"/>
          <w:color w:val="000000"/>
          <w:sz w:val="18"/>
          <w:szCs w:val="18"/>
        </w:rPr>
        <w:t xml:space="preserve">he failure of </w:t>
      </w:r>
      <w:r w:rsidRPr="008A4A5B">
        <w:rPr>
          <w:rFonts w:ascii="Times New Roman" w:eastAsia="Times New Roman" w:hAnsi="Times New Roman" w:cs="Times New Roman"/>
          <w:color w:val="000000"/>
          <w:sz w:val="18"/>
          <w:szCs w:val="18"/>
        </w:rPr>
        <w:t>SIPS such as RTGS (Real</w:t>
      </w:r>
      <w:r w:rsidR="002174A0" w:rsidRPr="008A4A5B">
        <w:rPr>
          <w:rFonts w:ascii="Times New Roman" w:eastAsia="Times New Roman" w:hAnsi="Times New Roman" w:cs="Times New Roman"/>
          <w:color w:val="000000"/>
          <w:sz w:val="18"/>
          <w:szCs w:val="18"/>
        </w:rPr>
        <w:t xml:space="preserve">-Time Gross Settlement) </w:t>
      </w:r>
      <w:r w:rsidR="00654640">
        <w:rPr>
          <w:rFonts w:ascii="Times New Roman" w:eastAsia="Times New Roman" w:hAnsi="Times New Roman" w:cs="Times New Roman"/>
          <w:color w:val="000000"/>
          <w:sz w:val="18"/>
          <w:szCs w:val="18"/>
        </w:rPr>
        <w:t>will</w:t>
      </w:r>
      <w:r w:rsidR="002174A0" w:rsidRPr="008A4A5B">
        <w:rPr>
          <w:rFonts w:ascii="Times New Roman" w:eastAsia="Times New Roman" w:hAnsi="Times New Roman" w:cs="Times New Roman"/>
          <w:color w:val="000000"/>
          <w:sz w:val="18"/>
          <w:szCs w:val="18"/>
        </w:rPr>
        <w:t xml:space="preserve"> cause the whole economic </w:t>
      </w:r>
      <w:r w:rsidR="00FC3B13" w:rsidRPr="008A4A5B">
        <w:rPr>
          <w:rFonts w:ascii="Times New Roman" w:eastAsia="Times New Roman" w:hAnsi="Times New Roman" w:cs="Times New Roman"/>
          <w:color w:val="000000"/>
          <w:sz w:val="18"/>
          <w:szCs w:val="18"/>
        </w:rPr>
        <w:t xml:space="preserve">of a country </w:t>
      </w:r>
      <w:r w:rsidR="002174A0" w:rsidRPr="008A4A5B">
        <w:rPr>
          <w:rFonts w:ascii="Times New Roman" w:eastAsia="Times New Roman" w:hAnsi="Times New Roman" w:cs="Times New Roman"/>
          <w:color w:val="000000"/>
          <w:sz w:val="18"/>
          <w:szCs w:val="18"/>
        </w:rPr>
        <w:t>to halt. Federal Reserve System (for</w:t>
      </w:r>
      <w:r w:rsidR="00ED1BD6">
        <w:rPr>
          <w:rFonts w:ascii="Times New Roman" w:eastAsia="Times New Roman" w:hAnsi="Times New Roman" w:cs="Times New Roman"/>
          <w:color w:val="000000"/>
          <w:sz w:val="18"/>
          <w:szCs w:val="18"/>
        </w:rPr>
        <w:t xml:space="preserve"> the</w:t>
      </w:r>
      <w:r w:rsidR="002174A0" w:rsidRPr="008A4A5B">
        <w:rPr>
          <w:rFonts w:ascii="Times New Roman" w:eastAsia="Times New Roman" w:hAnsi="Times New Roman" w:cs="Times New Roman"/>
          <w:color w:val="000000"/>
          <w:sz w:val="18"/>
          <w:szCs w:val="18"/>
        </w:rPr>
        <w:t xml:space="preserve"> US), TARGET2 (for inter-bank payment</w:t>
      </w:r>
      <w:r w:rsidR="00FC3B13" w:rsidRPr="008A4A5B">
        <w:rPr>
          <w:rFonts w:ascii="Times New Roman" w:eastAsia="Times New Roman" w:hAnsi="Times New Roman" w:cs="Times New Roman"/>
          <w:color w:val="000000"/>
          <w:sz w:val="18"/>
          <w:szCs w:val="18"/>
        </w:rPr>
        <w:t>s in Europe</w:t>
      </w:r>
      <w:r w:rsidR="002174A0" w:rsidRPr="008A4A5B">
        <w:rPr>
          <w:rFonts w:ascii="Times New Roman" w:eastAsia="Times New Roman" w:hAnsi="Times New Roman" w:cs="Times New Roman"/>
          <w:color w:val="000000"/>
          <w:sz w:val="18"/>
          <w:szCs w:val="18"/>
        </w:rPr>
        <w:t>), and STEP2 (Europea</w:t>
      </w:r>
      <w:r w:rsidR="00FC3B13" w:rsidRPr="008A4A5B">
        <w:rPr>
          <w:rFonts w:ascii="Times New Roman" w:eastAsia="Times New Roman" w:hAnsi="Times New Roman" w:cs="Times New Roman"/>
          <w:color w:val="000000"/>
          <w:sz w:val="18"/>
          <w:szCs w:val="18"/>
        </w:rPr>
        <w:t>n clearing system)</w:t>
      </w:r>
      <w:r w:rsidR="002174A0" w:rsidRPr="008A4A5B">
        <w:rPr>
          <w:rFonts w:ascii="Times New Roman" w:eastAsia="Times New Roman" w:hAnsi="Times New Roman" w:cs="Times New Roman"/>
          <w:color w:val="000000"/>
          <w:sz w:val="18"/>
          <w:szCs w:val="18"/>
        </w:rPr>
        <w:t xml:space="preserve"> are SIPS.</w:t>
      </w:r>
    </w:p>
    <w:p w14:paraId="3EEC932D" w14:textId="44FD9154" w:rsidR="00532CFB" w:rsidRPr="008A4A5B" w:rsidRDefault="001E2B8D" w:rsidP="00532CFB">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proofErr w:type="gramStart"/>
      <w:r>
        <w:rPr>
          <w:rFonts w:ascii="Times New Roman" w:eastAsia="Times New Roman" w:hAnsi="Times New Roman" w:cs="Times New Roman"/>
          <w:color w:val="000000"/>
          <w:sz w:val="18"/>
          <w:szCs w:val="18"/>
        </w:rPr>
        <w:t>need</w:t>
      </w:r>
      <w:r w:rsidR="00064B68">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for </w:t>
      </w:r>
      <w:r w:rsidR="00357EF3">
        <w:rPr>
          <w:rFonts w:ascii="Times New Roman" w:eastAsia="Times New Roman" w:hAnsi="Times New Roman" w:cs="Times New Roman"/>
          <w:color w:val="000000"/>
          <w:sz w:val="18"/>
          <w:szCs w:val="18"/>
        </w:rPr>
        <w:t>resilience</w:t>
      </w:r>
      <w:r w:rsidR="00ED1BD6">
        <w:rPr>
          <w:rFonts w:ascii="Times New Roman" w:eastAsia="Times New Roman" w:hAnsi="Times New Roman" w:cs="Times New Roman"/>
          <w:color w:val="000000"/>
          <w:sz w:val="18"/>
          <w:szCs w:val="18"/>
        </w:rPr>
        <w:t xml:space="preserve"> in systems is</w:t>
      </w:r>
      <w:proofErr w:type="gramEnd"/>
      <w:r w:rsidR="00ED1BD6">
        <w:rPr>
          <w:rFonts w:ascii="Times New Roman" w:eastAsia="Times New Roman" w:hAnsi="Times New Roman" w:cs="Times New Roman"/>
          <w:color w:val="000000"/>
          <w:sz w:val="18"/>
          <w:szCs w:val="18"/>
        </w:rPr>
        <w:t xml:space="preserve"> a</w:t>
      </w:r>
      <w:r>
        <w:rPr>
          <w:rFonts w:ascii="Times New Roman" w:eastAsia="Times New Roman" w:hAnsi="Times New Roman" w:cs="Times New Roman"/>
          <w:color w:val="000000"/>
          <w:sz w:val="18"/>
          <w:szCs w:val="18"/>
        </w:rPr>
        <w:t xml:space="preserve"> common theme for financial systems and financial institutions. For example,</w:t>
      </w:r>
      <w:r w:rsidR="00FC3B13" w:rsidRPr="008A4A5B">
        <w:rPr>
          <w:rFonts w:ascii="Times New Roman" w:eastAsia="Times New Roman" w:hAnsi="Times New Roman" w:cs="Times New Roman"/>
          <w:color w:val="000000"/>
          <w:sz w:val="18"/>
          <w:szCs w:val="18"/>
        </w:rPr>
        <w:t xml:space="preserve"> </w:t>
      </w:r>
      <w:r w:rsidR="00532CFB" w:rsidRPr="008A4A5B">
        <w:rPr>
          <w:rFonts w:ascii="Times New Roman" w:eastAsia="Times New Roman" w:hAnsi="Times New Roman" w:cs="Times New Roman"/>
          <w:color w:val="000000"/>
          <w:sz w:val="18"/>
          <w:szCs w:val="18"/>
        </w:rPr>
        <w:t>Bank of International Settlement (BIS) published a list of requirements for digi</w:t>
      </w:r>
      <w:r w:rsidR="00FC3B13" w:rsidRPr="008A4A5B">
        <w:rPr>
          <w:rFonts w:ascii="Times New Roman" w:eastAsia="Times New Roman" w:hAnsi="Times New Roman" w:cs="Times New Roman"/>
          <w:color w:val="000000"/>
          <w:sz w:val="18"/>
          <w:szCs w:val="18"/>
        </w:rPr>
        <w:t>t</w:t>
      </w:r>
      <w:r w:rsidR="00532CFB" w:rsidRPr="008A4A5B">
        <w:rPr>
          <w:rFonts w:ascii="Times New Roman" w:eastAsia="Times New Roman" w:hAnsi="Times New Roman" w:cs="Times New Roman"/>
          <w:color w:val="000000"/>
          <w:sz w:val="18"/>
          <w:szCs w:val="18"/>
        </w:rPr>
        <w:t xml:space="preserve">al currencies that include business model sustainability, security, scalability, efficiency, cost, usability, cross-border reach, privacy, marketing, </w:t>
      </w:r>
      <w:r w:rsidR="00FC3B13" w:rsidRPr="008A4A5B">
        <w:rPr>
          <w:rFonts w:ascii="Times New Roman" w:eastAsia="Times New Roman" w:hAnsi="Times New Roman" w:cs="Times New Roman"/>
          <w:color w:val="000000"/>
          <w:sz w:val="18"/>
          <w:szCs w:val="18"/>
        </w:rPr>
        <w:t>and reputation as key</w:t>
      </w:r>
      <w:r w:rsidR="00532CFB" w:rsidRPr="008A4A5B">
        <w:rPr>
          <w:rFonts w:ascii="Times New Roman" w:eastAsia="Times New Roman" w:hAnsi="Times New Roman" w:cs="Times New Roman"/>
          <w:color w:val="000000"/>
          <w:sz w:val="18"/>
          <w:szCs w:val="18"/>
        </w:rPr>
        <w:t xml:space="preserve"> system requirements  [BIS 2015]. </w:t>
      </w:r>
    </w:p>
    <w:p w14:paraId="1ED03159" w14:textId="77777777" w:rsidR="009D70D8" w:rsidRPr="008A4A5B" w:rsidRDefault="009D70D8" w:rsidP="00532CFB">
      <w:pPr>
        <w:shd w:val="clear" w:color="auto" w:fill="FFFFFF"/>
        <w:ind w:firstLine="360"/>
        <w:jc w:val="both"/>
        <w:rPr>
          <w:rFonts w:ascii="Times New Roman" w:eastAsia="Times New Roman" w:hAnsi="Times New Roman" w:cs="Times New Roman"/>
          <w:color w:val="000000"/>
          <w:sz w:val="18"/>
          <w:szCs w:val="18"/>
        </w:rPr>
      </w:pPr>
    </w:p>
    <w:p w14:paraId="3401D9CE" w14:textId="0A449BDC" w:rsidR="009D70D8" w:rsidRPr="008A4A5B" w:rsidRDefault="00A91348" w:rsidP="009D70D8">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2.2. </w:t>
      </w:r>
      <w:r w:rsidR="009D70D8" w:rsidRPr="008A4A5B">
        <w:rPr>
          <w:rFonts w:ascii="Times New Roman" w:eastAsia="Times New Roman" w:hAnsi="Times New Roman" w:cs="Times New Roman"/>
          <w:b/>
          <w:color w:val="000000"/>
          <w:sz w:val="18"/>
          <w:szCs w:val="18"/>
        </w:rPr>
        <w:t>Current Blockchain Design</w:t>
      </w:r>
    </w:p>
    <w:p w14:paraId="5F0753E0" w14:textId="40317A6C" w:rsidR="006F6D23" w:rsidRPr="008A4A5B" w:rsidRDefault="006F6D23"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Currently, a </w:t>
      </w:r>
      <w:r w:rsidR="00864A5A" w:rsidRPr="008A4A5B">
        <w:rPr>
          <w:rFonts w:ascii="Times New Roman" w:eastAsia="Times New Roman" w:hAnsi="Times New Roman" w:cs="Times New Roman"/>
          <w:color w:val="000000"/>
          <w:sz w:val="18"/>
          <w:szCs w:val="18"/>
        </w:rPr>
        <w:t>BC</w:t>
      </w:r>
      <w:r w:rsidR="00ED1BD6">
        <w:rPr>
          <w:rFonts w:ascii="Times New Roman" w:eastAsia="Times New Roman" w:hAnsi="Times New Roman" w:cs="Times New Roman"/>
          <w:color w:val="000000"/>
          <w:sz w:val="18"/>
          <w:szCs w:val="18"/>
        </w:rPr>
        <w:t xml:space="preserve"> typically</w:t>
      </w:r>
      <w:r w:rsidRPr="008A4A5B">
        <w:rPr>
          <w:rFonts w:ascii="Times New Roman" w:eastAsia="Times New Roman" w:hAnsi="Times New Roman" w:cs="Times New Roman"/>
          <w:color w:val="000000"/>
          <w:sz w:val="18"/>
          <w:szCs w:val="18"/>
        </w:rPr>
        <w:t xml:space="preserve"> has the following features:</w:t>
      </w:r>
    </w:p>
    <w:p w14:paraId="5A173FEA" w14:textId="383DB0B6" w:rsidR="002174A0" w:rsidRPr="008A4A5B" w:rsidRDefault="006F6D23" w:rsidP="002174A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Encryptions</w:t>
      </w:r>
      <w:r w:rsidR="002174A0" w:rsidRPr="008A4A5B">
        <w:rPr>
          <w:rFonts w:ascii="Times New Roman" w:eastAsia="Times New Roman" w:hAnsi="Times New Roman" w:cs="Times New Roman"/>
          <w:i/>
          <w:color w:val="000000"/>
          <w:sz w:val="18"/>
          <w:szCs w:val="18"/>
        </w:rPr>
        <w:t xml:space="preserve"> and cascaded encryption</w:t>
      </w:r>
      <w:r w:rsidR="002174A0" w:rsidRPr="008A4A5B">
        <w:rPr>
          <w:rFonts w:ascii="Times New Roman" w:eastAsia="Times New Roman" w:hAnsi="Times New Roman" w:cs="Times New Roman"/>
          <w:color w:val="000000"/>
          <w:sz w:val="18"/>
          <w:szCs w:val="18"/>
        </w:rPr>
        <w:t>: Block</w:t>
      </w:r>
      <w:r w:rsidR="00C17D71">
        <w:rPr>
          <w:rFonts w:ascii="Times New Roman" w:eastAsia="Times New Roman" w:hAnsi="Times New Roman" w:cs="Times New Roman"/>
          <w:color w:val="000000"/>
          <w:sz w:val="18"/>
          <w:szCs w:val="18"/>
        </w:rPr>
        <w:t>s</w:t>
      </w:r>
      <w:r w:rsidR="002174A0" w:rsidRPr="008A4A5B">
        <w:rPr>
          <w:rFonts w:ascii="Times New Roman" w:eastAsia="Times New Roman" w:hAnsi="Times New Roman" w:cs="Times New Roman"/>
          <w:color w:val="000000"/>
          <w:sz w:val="18"/>
          <w:szCs w:val="18"/>
        </w:rPr>
        <w:t xml:space="preserve"> are encrypted in a cascaded manner, i.e., the encryption result of the previous block will be used in the encryption of </w:t>
      </w:r>
      <w:r w:rsidR="00EE73BF" w:rsidRPr="008A4A5B">
        <w:rPr>
          <w:rFonts w:ascii="Times New Roman" w:eastAsia="Times New Roman" w:hAnsi="Times New Roman" w:cs="Times New Roman"/>
          <w:color w:val="000000"/>
          <w:sz w:val="18"/>
          <w:szCs w:val="18"/>
        </w:rPr>
        <w:t xml:space="preserve">the </w:t>
      </w:r>
      <w:r w:rsidR="002174A0" w:rsidRPr="008A4A5B">
        <w:rPr>
          <w:rFonts w:ascii="Times New Roman" w:eastAsia="Times New Roman" w:hAnsi="Times New Roman" w:cs="Times New Roman"/>
          <w:color w:val="000000"/>
          <w:sz w:val="18"/>
          <w:szCs w:val="18"/>
        </w:rPr>
        <w:t>current block. Thus, if any one change</w:t>
      </w:r>
      <w:r w:rsidR="00E019D7" w:rsidRPr="008A4A5B">
        <w:rPr>
          <w:rFonts w:ascii="Times New Roman" w:eastAsia="Times New Roman" w:hAnsi="Times New Roman" w:cs="Times New Roman"/>
          <w:color w:val="000000"/>
          <w:sz w:val="18"/>
          <w:szCs w:val="18"/>
        </w:rPr>
        <w:t>s</w:t>
      </w:r>
      <w:r w:rsidR="002174A0" w:rsidRPr="008A4A5B">
        <w:rPr>
          <w:rFonts w:ascii="Times New Roman" w:eastAsia="Times New Roman" w:hAnsi="Times New Roman" w:cs="Times New Roman"/>
          <w:color w:val="000000"/>
          <w:sz w:val="18"/>
          <w:szCs w:val="18"/>
        </w:rPr>
        <w:t xml:space="preserve"> a block, any subsequent block</w:t>
      </w:r>
      <w:r w:rsidR="00E019D7" w:rsidRPr="008A4A5B">
        <w:rPr>
          <w:rFonts w:ascii="Times New Roman" w:eastAsia="Times New Roman" w:hAnsi="Times New Roman" w:cs="Times New Roman"/>
          <w:color w:val="000000"/>
          <w:sz w:val="18"/>
          <w:szCs w:val="18"/>
        </w:rPr>
        <w:t>s will produce</w:t>
      </w:r>
      <w:r w:rsidR="002174A0" w:rsidRPr="008A4A5B">
        <w:rPr>
          <w:rFonts w:ascii="Times New Roman" w:eastAsia="Times New Roman" w:hAnsi="Times New Roman" w:cs="Times New Roman"/>
          <w:color w:val="000000"/>
          <w:sz w:val="18"/>
          <w:szCs w:val="18"/>
        </w:rPr>
        <w:t xml:space="preserve"> different encryption results.</w:t>
      </w:r>
      <w:r w:rsidR="001266DE" w:rsidRPr="008A4A5B">
        <w:rPr>
          <w:rFonts w:ascii="Times New Roman" w:eastAsia="Times New Roman" w:hAnsi="Times New Roman" w:cs="Times New Roman"/>
          <w:color w:val="000000"/>
          <w:sz w:val="18"/>
          <w:szCs w:val="18"/>
        </w:rPr>
        <w:t xml:space="preserve"> Many of cryptocurrency systems are both ledgers and transaction platforms</w:t>
      </w:r>
      <w:r w:rsidR="00EE73BF" w:rsidRPr="008A4A5B">
        <w:rPr>
          <w:rFonts w:ascii="Times New Roman" w:eastAsia="Times New Roman" w:hAnsi="Times New Roman" w:cs="Times New Roman"/>
          <w:color w:val="000000"/>
          <w:sz w:val="18"/>
          <w:szCs w:val="18"/>
        </w:rPr>
        <w:t xml:space="preserve"> such as Bitcoin</w:t>
      </w:r>
      <w:r w:rsidR="001266DE" w:rsidRPr="008A4A5B">
        <w:rPr>
          <w:rFonts w:ascii="Times New Roman" w:eastAsia="Times New Roman" w:hAnsi="Times New Roman" w:cs="Times New Roman"/>
          <w:color w:val="000000"/>
          <w:sz w:val="18"/>
          <w:szCs w:val="18"/>
        </w:rPr>
        <w:t xml:space="preserve">, </w:t>
      </w:r>
      <w:r w:rsidR="00EE73BF" w:rsidRPr="008A4A5B">
        <w:rPr>
          <w:rFonts w:ascii="Times New Roman" w:eastAsia="Times New Roman" w:hAnsi="Times New Roman" w:cs="Times New Roman"/>
          <w:color w:val="000000"/>
          <w:sz w:val="18"/>
          <w:szCs w:val="18"/>
        </w:rPr>
        <w:t xml:space="preserve">and in these systems blocks are encrypted but </w:t>
      </w:r>
      <w:r w:rsidR="001266DE" w:rsidRPr="008A4A5B">
        <w:rPr>
          <w:rFonts w:ascii="Times New Roman" w:eastAsia="Times New Roman" w:hAnsi="Times New Roman" w:cs="Times New Roman"/>
          <w:color w:val="000000"/>
          <w:sz w:val="18"/>
          <w:szCs w:val="18"/>
        </w:rPr>
        <w:t>transaction information is open to the public.</w:t>
      </w:r>
      <w:r w:rsidR="00EE73BF" w:rsidRPr="008A4A5B">
        <w:rPr>
          <w:rFonts w:ascii="Times New Roman" w:eastAsia="Times New Roman" w:hAnsi="Times New Roman" w:cs="Times New Roman"/>
          <w:color w:val="000000"/>
          <w:sz w:val="18"/>
          <w:szCs w:val="18"/>
        </w:rPr>
        <w:t xml:space="preserve"> Anyone did any transaction will leave a trace known to the world.</w:t>
      </w:r>
    </w:p>
    <w:p w14:paraId="41FCD11A" w14:textId="3896EE70" w:rsidR="002174A0" w:rsidRPr="008A4A5B" w:rsidRDefault="006F6D23" w:rsidP="002174A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Timestamps</w:t>
      </w:r>
      <w:r w:rsidR="003138F0">
        <w:rPr>
          <w:rFonts w:ascii="Times New Roman" w:eastAsia="Times New Roman" w:hAnsi="Times New Roman" w:cs="Times New Roman"/>
          <w:color w:val="000000"/>
          <w:sz w:val="18"/>
          <w:szCs w:val="18"/>
        </w:rPr>
        <w:t>: E</w:t>
      </w:r>
      <w:r w:rsidRPr="008A4A5B">
        <w:rPr>
          <w:rFonts w:ascii="Times New Roman" w:eastAsia="Times New Roman" w:hAnsi="Times New Roman" w:cs="Times New Roman"/>
          <w:color w:val="000000"/>
          <w:sz w:val="18"/>
          <w:szCs w:val="18"/>
        </w:rPr>
        <w:t>ach data item</w:t>
      </w:r>
      <w:r w:rsidR="00C17D71">
        <w:rPr>
          <w:rFonts w:ascii="Times New Roman" w:eastAsia="Times New Roman" w:hAnsi="Times New Roman" w:cs="Times New Roman"/>
          <w:color w:val="000000"/>
          <w:sz w:val="18"/>
          <w:szCs w:val="18"/>
        </w:rPr>
        <w:t xml:space="preserve"> in a BC</w:t>
      </w:r>
      <w:r w:rsidRPr="008A4A5B">
        <w:rPr>
          <w:rFonts w:ascii="Times New Roman" w:eastAsia="Times New Roman" w:hAnsi="Times New Roman" w:cs="Times New Roman"/>
          <w:color w:val="000000"/>
          <w:sz w:val="18"/>
          <w:szCs w:val="18"/>
        </w:rPr>
        <w:t xml:space="preserve"> will</w:t>
      </w:r>
      <w:r w:rsidR="00EE73BF" w:rsidRPr="008A4A5B">
        <w:rPr>
          <w:rFonts w:ascii="Times New Roman" w:eastAsia="Times New Roman" w:hAnsi="Times New Roman" w:cs="Times New Roman"/>
          <w:color w:val="000000"/>
          <w:sz w:val="18"/>
          <w:szCs w:val="18"/>
        </w:rPr>
        <w:t xml:space="preserve"> have a timestamp.</w:t>
      </w:r>
    </w:p>
    <w:p w14:paraId="7B2BD7BC" w14:textId="74646BED" w:rsidR="00E019D7" w:rsidRPr="008A4A5B" w:rsidRDefault="003138F0" w:rsidP="00E019D7">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P2P</w:t>
      </w:r>
      <w:r w:rsidR="00E019D7" w:rsidRPr="008A4A5B">
        <w:rPr>
          <w:rFonts w:ascii="Times New Roman" w:eastAsia="Times New Roman" w:hAnsi="Times New Roman" w:cs="Times New Roman"/>
          <w:i/>
          <w:color w:val="000000"/>
          <w:sz w:val="18"/>
          <w:szCs w:val="18"/>
        </w:rPr>
        <w:t xml:space="preserve"> </w:t>
      </w:r>
      <w:r w:rsidR="006F6D23" w:rsidRPr="008A4A5B">
        <w:rPr>
          <w:rFonts w:ascii="Times New Roman" w:eastAsia="Times New Roman" w:hAnsi="Times New Roman" w:cs="Times New Roman"/>
          <w:i/>
          <w:color w:val="000000"/>
          <w:sz w:val="18"/>
          <w:szCs w:val="18"/>
        </w:rPr>
        <w:t>network</w:t>
      </w:r>
      <w:r w:rsidR="006F6D23" w:rsidRPr="008A4A5B">
        <w:rPr>
          <w:rFonts w:ascii="Times New Roman" w:eastAsia="Times New Roman" w:hAnsi="Times New Roman" w:cs="Times New Roman"/>
          <w:color w:val="000000"/>
          <w:sz w:val="18"/>
          <w:szCs w:val="18"/>
        </w:rPr>
        <w:t xml:space="preserve">: all the nodes participating in a </w:t>
      </w:r>
      <w:r w:rsidR="00864A5A" w:rsidRPr="008A4A5B">
        <w:rPr>
          <w:rFonts w:ascii="Times New Roman" w:eastAsia="Times New Roman" w:hAnsi="Times New Roman" w:cs="Times New Roman"/>
          <w:color w:val="000000"/>
          <w:sz w:val="18"/>
          <w:szCs w:val="18"/>
        </w:rPr>
        <w:t>BC</w:t>
      </w:r>
      <w:r w:rsidR="00EE73BF" w:rsidRPr="008A4A5B">
        <w:rPr>
          <w:rFonts w:ascii="Times New Roman" w:eastAsia="Times New Roman" w:hAnsi="Times New Roman" w:cs="Times New Roman"/>
          <w:color w:val="000000"/>
          <w:sz w:val="18"/>
          <w:szCs w:val="18"/>
        </w:rPr>
        <w:t xml:space="preserve"> are connected in a P2P network.</w:t>
      </w:r>
    </w:p>
    <w:p w14:paraId="668BCC3C" w14:textId="4F1FB48E" w:rsidR="00E019D7" w:rsidRPr="008A4A5B" w:rsidRDefault="006F6D23" w:rsidP="00E019D7">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Mining</w:t>
      </w:r>
      <w:r w:rsidRPr="008A4A5B">
        <w:rPr>
          <w:rFonts w:ascii="Times New Roman" w:eastAsia="Times New Roman" w:hAnsi="Times New Roman" w:cs="Times New Roman"/>
          <w:color w:val="000000"/>
          <w:sz w:val="18"/>
          <w:szCs w:val="18"/>
        </w:rPr>
        <w:t xml:space="preserve">: Each node will maintain the </w:t>
      </w:r>
      <w:r w:rsidR="00711830">
        <w:rPr>
          <w:rFonts w:ascii="Times New Roman" w:eastAsia="Times New Roman" w:hAnsi="Times New Roman" w:cs="Times New Roman"/>
          <w:color w:val="000000"/>
          <w:sz w:val="18"/>
          <w:szCs w:val="18"/>
        </w:rPr>
        <w:t xml:space="preserve">distributed </w:t>
      </w:r>
      <w:r w:rsidRPr="008A4A5B">
        <w:rPr>
          <w:rFonts w:ascii="Times New Roman" w:eastAsia="Times New Roman" w:hAnsi="Times New Roman" w:cs="Times New Roman"/>
          <w:color w:val="000000"/>
          <w:sz w:val="18"/>
          <w:szCs w:val="18"/>
        </w:rPr>
        <w:t>ledger and it does</w:t>
      </w:r>
      <w:r w:rsidR="003138F0">
        <w:rPr>
          <w:rFonts w:ascii="Times New Roman" w:eastAsia="Times New Roman" w:hAnsi="Times New Roman" w:cs="Times New Roman"/>
          <w:color w:val="000000"/>
          <w:sz w:val="18"/>
          <w:szCs w:val="18"/>
        </w:rPr>
        <w:t xml:space="preserve"> this</w:t>
      </w:r>
      <w:r w:rsidRPr="008A4A5B">
        <w:rPr>
          <w:rFonts w:ascii="Times New Roman" w:eastAsia="Times New Roman" w:hAnsi="Times New Roman" w:cs="Times New Roman"/>
          <w:color w:val="000000"/>
          <w:sz w:val="18"/>
          <w:szCs w:val="18"/>
        </w:rPr>
        <w:t xml:space="preserve"> by a mining </w:t>
      </w:r>
      <w:proofErr w:type="gramStart"/>
      <w:r w:rsidRPr="008A4A5B">
        <w:rPr>
          <w:rFonts w:ascii="Times New Roman" w:eastAsia="Times New Roman" w:hAnsi="Times New Roman" w:cs="Times New Roman"/>
          <w:color w:val="000000"/>
          <w:sz w:val="18"/>
          <w:szCs w:val="18"/>
        </w:rPr>
        <w:t xml:space="preserve">mechanism </w:t>
      </w:r>
      <w:r w:rsidR="003138F0">
        <w:rPr>
          <w:rFonts w:ascii="Times New Roman" w:eastAsia="Times New Roman" w:hAnsi="Times New Roman" w:cs="Times New Roman"/>
          <w:color w:val="000000"/>
          <w:sz w:val="18"/>
          <w:szCs w:val="18"/>
        </w:rPr>
        <w:t xml:space="preserve"> in</w:t>
      </w:r>
      <w:proofErr w:type="gramEnd"/>
      <w:r w:rsidR="003138F0">
        <w:rPr>
          <w:rFonts w:ascii="Times New Roman" w:eastAsia="Times New Roman" w:hAnsi="Times New Roman" w:cs="Times New Roman"/>
          <w:color w:val="000000"/>
          <w:sz w:val="18"/>
          <w:szCs w:val="18"/>
        </w:rPr>
        <w:t xml:space="preserve"> which </w:t>
      </w:r>
      <w:r w:rsidRPr="008A4A5B">
        <w:rPr>
          <w:rFonts w:ascii="Times New Roman" w:eastAsia="Times New Roman" w:hAnsi="Times New Roman" w:cs="Times New Roman"/>
          <w:color w:val="000000"/>
          <w:sz w:val="18"/>
          <w:szCs w:val="18"/>
        </w:rPr>
        <w:t>computation</w:t>
      </w:r>
      <w:r w:rsidR="003138F0">
        <w:rPr>
          <w:rFonts w:ascii="Times New Roman" w:eastAsia="Times New Roman" w:hAnsi="Times New Roman" w:cs="Times New Roman"/>
          <w:color w:val="000000"/>
          <w:sz w:val="18"/>
          <w:szCs w:val="18"/>
        </w:rPr>
        <w:t xml:space="preserve"> is performed</w:t>
      </w:r>
      <w:r w:rsidR="00430306" w:rsidRPr="008A4A5B">
        <w:rPr>
          <w:rFonts w:ascii="Times New Roman" w:eastAsia="Times New Roman" w:hAnsi="Times New Roman" w:cs="Times New Roman"/>
          <w:color w:val="000000"/>
          <w:sz w:val="18"/>
          <w:szCs w:val="18"/>
        </w:rPr>
        <w:t xml:space="preserve">. In return for </w:t>
      </w:r>
      <w:r w:rsidR="00AF79D9" w:rsidRPr="008A4A5B">
        <w:rPr>
          <w:rFonts w:ascii="Times New Roman" w:eastAsia="Times New Roman" w:hAnsi="Times New Roman" w:cs="Times New Roman"/>
          <w:color w:val="000000"/>
          <w:sz w:val="18"/>
          <w:szCs w:val="18"/>
        </w:rPr>
        <w:t>their computation</w:t>
      </w:r>
      <w:r w:rsidR="00430306" w:rsidRPr="008A4A5B">
        <w:rPr>
          <w:rFonts w:ascii="Times New Roman" w:eastAsia="Times New Roman" w:hAnsi="Times New Roman" w:cs="Times New Roman"/>
          <w:color w:val="000000"/>
          <w:sz w:val="18"/>
          <w:szCs w:val="18"/>
        </w:rPr>
        <w:t xml:space="preserve"> to maintain the ledger</w:t>
      </w:r>
      <w:r w:rsidR="00AF79D9" w:rsidRPr="008A4A5B">
        <w:rPr>
          <w:rFonts w:ascii="Times New Roman" w:eastAsia="Times New Roman" w:hAnsi="Times New Roman" w:cs="Times New Roman"/>
          <w:color w:val="000000"/>
          <w:sz w:val="18"/>
          <w:szCs w:val="18"/>
        </w:rPr>
        <w:t>, the system returns certain amount</w:t>
      </w:r>
      <w:r w:rsidR="003138F0">
        <w:rPr>
          <w:rFonts w:ascii="Times New Roman" w:eastAsia="Times New Roman" w:hAnsi="Times New Roman" w:cs="Times New Roman"/>
          <w:color w:val="000000"/>
          <w:sz w:val="18"/>
          <w:szCs w:val="18"/>
        </w:rPr>
        <w:t>s</w:t>
      </w:r>
      <w:r w:rsidR="00AF79D9" w:rsidRPr="008A4A5B">
        <w:rPr>
          <w:rFonts w:ascii="Times New Roman" w:eastAsia="Times New Roman" w:hAnsi="Times New Roman" w:cs="Times New Roman"/>
          <w:color w:val="000000"/>
          <w:sz w:val="18"/>
          <w:szCs w:val="18"/>
        </w:rPr>
        <w:t xml:space="preserve"> of cry</w:t>
      </w:r>
      <w:r w:rsidR="00A05057" w:rsidRPr="008A4A5B">
        <w:rPr>
          <w:rFonts w:ascii="Times New Roman" w:eastAsia="Times New Roman" w:hAnsi="Times New Roman" w:cs="Times New Roman"/>
          <w:color w:val="000000"/>
          <w:sz w:val="18"/>
          <w:szCs w:val="18"/>
        </w:rPr>
        <w:t>p</w:t>
      </w:r>
      <w:r w:rsidR="00AF79D9" w:rsidRPr="008A4A5B">
        <w:rPr>
          <w:rFonts w:ascii="Times New Roman" w:eastAsia="Times New Roman" w:hAnsi="Times New Roman" w:cs="Times New Roman"/>
          <w:color w:val="000000"/>
          <w:sz w:val="18"/>
          <w:szCs w:val="18"/>
        </w:rPr>
        <w:t>tocurrency as a reward</w:t>
      </w:r>
      <w:r w:rsidR="00430306" w:rsidRPr="008A4A5B">
        <w:rPr>
          <w:rFonts w:ascii="Times New Roman" w:eastAsia="Times New Roman" w:hAnsi="Times New Roman" w:cs="Times New Roman"/>
          <w:color w:val="000000"/>
          <w:sz w:val="18"/>
          <w:szCs w:val="18"/>
        </w:rPr>
        <w:t xml:space="preserve"> to the node</w:t>
      </w:r>
      <w:r w:rsidR="00AF79D9" w:rsidRPr="008A4A5B">
        <w:rPr>
          <w:rFonts w:ascii="Times New Roman" w:eastAsia="Times New Roman" w:hAnsi="Times New Roman" w:cs="Times New Roman"/>
          <w:color w:val="000000"/>
          <w:sz w:val="18"/>
          <w:szCs w:val="18"/>
        </w:rPr>
        <w:t>.</w:t>
      </w:r>
    </w:p>
    <w:p w14:paraId="28FA4C77" w14:textId="1D5F998A" w:rsidR="00E019D7" w:rsidRPr="008A4A5B" w:rsidRDefault="00E019D7" w:rsidP="00E019D7">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Digital</w:t>
      </w:r>
      <w:r w:rsidR="006B3E69" w:rsidRPr="008A4A5B">
        <w:rPr>
          <w:rFonts w:ascii="Times New Roman" w:eastAsia="Times New Roman" w:hAnsi="Times New Roman" w:cs="Times New Roman"/>
          <w:i/>
          <w:color w:val="000000"/>
          <w:sz w:val="18"/>
          <w:szCs w:val="18"/>
        </w:rPr>
        <w:t xml:space="preserve"> currency</w:t>
      </w:r>
      <w:r w:rsidR="006B3E69"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If the ledger</w:t>
      </w:r>
      <w:r w:rsidR="00430306" w:rsidRPr="008A4A5B">
        <w:rPr>
          <w:rFonts w:ascii="Times New Roman" w:eastAsia="Times New Roman" w:hAnsi="Times New Roman" w:cs="Times New Roman"/>
          <w:color w:val="000000"/>
          <w:sz w:val="18"/>
          <w:szCs w:val="18"/>
        </w:rPr>
        <w:t xml:space="preserve"> of a BC</w:t>
      </w:r>
      <w:r w:rsidRPr="008A4A5B">
        <w:rPr>
          <w:rFonts w:ascii="Times New Roman" w:eastAsia="Times New Roman" w:hAnsi="Times New Roman" w:cs="Times New Roman"/>
          <w:color w:val="000000"/>
          <w:sz w:val="18"/>
          <w:szCs w:val="18"/>
        </w:rPr>
        <w:t xml:space="preserve"> tracks an asset, the ledger can be used to issue </w:t>
      </w:r>
      <w:r w:rsidR="003138F0">
        <w:rPr>
          <w:rFonts w:ascii="Times New Roman" w:eastAsia="Times New Roman" w:hAnsi="Times New Roman" w:cs="Times New Roman"/>
          <w:color w:val="000000"/>
          <w:sz w:val="18"/>
          <w:szCs w:val="18"/>
        </w:rPr>
        <w:t xml:space="preserve">a </w:t>
      </w:r>
      <w:r w:rsidRPr="008A4A5B">
        <w:rPr>
          <w:rFonts w:ascii="Times New Roman" w:eastAsia="Times New Roman" w:hAnsi="Times New Roman" w:cs="Times New Roman"/>
          <w:color w:val="000000"/>
          <w:sz w:val="18"/>
          <w:szCs w:val="18"/>
        </w:rPr>
        <w:t>digital currency and perform financial transaction</w:t>
      </w:r>
      <w:r w:rsidR="00430306"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in that currency</w:t>
      </w:r>
      <w:r w:rsidR="00B1160D" w:rsidRPr="008A4A5B">
        <w:rPr>
          <w:rFonts w:ascii="Times New Roman" w:eastAsia="Times New Roman" w:hAnsi="Times New Roman" w:cs="Times New Roman"/>
          <w:color w:val="000000"/>
          <w:sz w:val="18"/>
          <w:szCs w:val="18"/>
        </w:rPr>
        <w:t xml:space="preserve"> [Martin 2014]</w:t>
      </w:r>
      <w:r w:rsidRPr="008A4A5B">
        <w:rPr>
          <w:rFonts w:ascii="Times New Roman" w:eastAsia="Times New Roman" w:hAnsi="Times New Roman" w:cs="Times New Roman"/>
          <w:color w:val="000000"/>
          <w:sz w:val="18"/>
          <w:szCs w:val="18"/>
        </w:rPr>
        <w:t xml:space="preserve">. </w:t>
      </w:r>
      <w:r w:rsidR="003138F0">
        <w:rPr>
          <w:rFonts w:ascii="Times New Roman" w:eastAsia="Times New Roman" w:hAnsi="Times New Roman" w:cs="Times New Roman"/>
          <w:color w:val="000000"/>
          <w:sz w:val="18"/>
          <w:szCs w:val="18"/>
        </w:rPr>
        <w:t>Martin explains</w:t>
      </w:r>
      <w:r w:rsidR="00B1160D" w:rsidRPr="008A4A5B">
        <w:rPr>
          <w:rFonts w:ascii="Times New Roman" w:eastAsia="Times New Roman" w:hAnsi="Times New Roman" w:cs="Times New Roman"/>
          <w:color w:val="000000"/>
          <w:sz w:val="18"/>
          <w:szCs w:val="18"/>
        </w:rPr>
        <w:t xml:space="preserve"> that it is</w:t>
      </w:r>
      <w:r w:rsidR="00864BFC" w:rsidRPr="008A4A5B">
        <w:rPr>
          <w:rFonts w:ascii="Times New Roman" w:eastAsia="Times New Roman" w:hAnsi="Times New Roman" w:cs="Times New Roman"/>
          <w:color w:val="000000"/>
          <w:sz w:val="18"/>
          <w:szCs w:val="18"/>
        </w:rPr>
        <w:t xml:space="preserve"> the distributed ledger</w:t>
      </w:r>
      <w:r w:rsidR="00711830">
        <w:rPr>
          <w:rFonts w:ascii="Times New Roman" w:eastAsia="Times New Roman" w:hAnsi="Times New Roman" w:cs="Times New Roman"/>
          <w:color w:val="000000"/>
          <w:sz w:val="18"/>
          <w:szCs w:val="18"/>
        </w:rPr>
        <w:t>,</w:t>
      </w:r>
      <w:r w:rsidR="00430306" w:rsidRPr="008A4A5B">
        <w:rPr>
          <w:rFonts w:ascii="Times New Roman" w:eastAsia="Times New Roman" w:hAnsi="Times New Roman" w:cs="Times New Roman"/>
          <w:color w:val="000000"/>
          <w:sz w:val="18"/>
          <w:szCs w:val="18"/>
        </w:rPr>
        <w:t xml:space="preserve"> maintained in a cryptocurrency</w:t>
      </w:r>
      <w:r w:rsidR="00711830">
        <w:rPr>
          <w:rFonts w:ascii="Times New Roman" w:eastAsia="Times New Roman" w:hAnsi="Times New Roman" w:cs="Times New Roman"/>
          <w:color w:val="000000"/>
          <w:sz w:val="18"/>
          <w:szCs w:val="18"/>
        </w:rPr>
        <w:t>,</w:t>
      </w:r>
      <w:r w:rsidR="00430306" w:rsidRPr="008A4A5B">
        <w:rPr>
          <w:rFonts w:ascii="Times New Roman" w:eastAsia="Times New Roman" w:hAnsi="Times New Roman" w:cs="Times New Roman"/>
          <w:color w:val="000000"/>
          <w:sz w:val="18"/>
          <w:szCs w:val="18"/>
        </w:rPr>
        <w:t xml:space="preserve"> that</w:t>
      </w:r>
      <w:r w:rsidR="00864BFC" w:rsidRPr="008A4A5B">
        <w:rPr>
          <w:rFonts w:ascii="Times New Roman" w:eastAsia="Times New Roman" w:hAnsi="Times New Roman" w:cs="Times New Roman"/>
          <w:color w:val="000000"/>
          <w:sz w:val="18"/>
          <w:szCs w:val="18"/>
        </w:rPr>
        <w:t xml:space="preserve"> create</w:t>
      </w:r>
      <w:r w:rsidR="00711830">
        <w:rPr>
          <w:rFonts w:ascii="Times New Roman" w:eastAsia="Times New Roman" w:hAnsi="Times New Roman" w:cs="Times New Roman"/>
          <w:color w:val="000000"/>
          <w:sz w:val="18"/>
          <w:szCs w:val="18"/>
        </w:rPr>
        <w:t>s</w:t>
      </w:r>
      <w:r w:rsidR="00864BFC" w:rsidRPr="008A4A5B">
        <w:rPr>
          <w:rFonts w:ascii="Times New Roman" w:eastAsia="Times New Roman" w:hAnsi="Times New Roman" w:cs="Times New Roman"/>
          <w:color w:val="000000"/>
          <w:sz w:val="18"/>
          <w:szCs w:val="18"/>
        </w:rPr>
        <w:t xml:space="preserve"> the digital currency, not the mining mechanism.</w:t>
      </w:r>
      <w:r w:rsidR="003138F0">
        <w:rPr>
          <w:rFonts w:ascii="Times New Roman" w:eastAsia="Times New Roman" w:hAnsi="Times New Roman" w:cs="Times New Roman"/>
          <w:color w:val="000000"/>
          <w:sz w:val="18"/>
          <w:szCs w:val="18"/>
        </w:rPr>
        <w:t xml:space="preserve"> He further explains</w:t>
      </w:r>
      <w:r w:rsidR="00430306" w:rsidRPr="008A4A5B">
        <w:rPr>
          <w:rFonts w:ascii="Times New Roman" w:eastAsia="Times New Roman" w:hAnsi="Times New Roman" w:cs="Times New Roman"/>
          <w:color w:val="000000"/>
          <w:sz w:val="18"/>
          <w:szCs w:val="18"/>
        </w:rPr>
        <w:t xml:space="preserve"> that</w:t>
      </w:r>
      <w:r w:rsidR="009D095B">
        <w:rPr>
          <w:rFonts w:ascii="Times New Roman" w:eastAsia="Times New Roman" w:hAnsi="Times New Roman" w:cs="Times New Roman"/>
          <w:color w:val="000000"/>
          <w:sz w:val="18"/>
          <w:szCs w:val="18"/>
        </w:rPr>
        <w:t xml:space="preserve"> such currency mechanisms were </w:t>
      </w:r>
      <w:r w:rsidR="00430306" w:rsidRPr="008A4A5B">
        <w:rPr>
          <w:rFonts w:ascii="Times New Roman" w:eastAsia="Times New Roman" w:hAnsi="Times New Roman" w:cs="Times New Roman"/>
          <w:color w:val="000000"/>
          <w:sz w:val="18"/>
          <w:szCs w:val="18"/>
        </w:rPr>
        <w:t>developed initially in the 16</w:t>
      </w:r>
      <w:r w:rsidR="00430306" w:rsidRPr="008A4A5B">
        <w:rPr>
          <w:rFonts w:ascii="Times New Roman" w:eastAsia="Times New Roman" w:hAnsi="Times New Roman" w:cs="Times New Roman"/>
          <w:color w:val="000000"/>
          <w:sz w:val="20"/>
          <w:szCs w:val="18"/>
          <w:vertAlign w:val="superscript"/>
        </w:rPr>
        <w:t>th</w:t>
      </w:r>
      <w:r w:rsidR="00430306" w:rsidRPr="008A4A5B">
        <w:rPr>
          <w:rFonts w:ascii="Times New Roman" w:eastAsia="Times New Roman" w:hAnsi="Times New Roman" w:cs="Times New Roman"/>
          <w:color w:val="000000"/>
          <w:sz w:val="20"/>
          <w:szCs w:val="18"/>
        </w:rPr>
        <w:t xml:space="preserve"> </w:t>
      </w:r>
      <w:r w:rsidR="00430306" w:rsidRPr="008A4A5B">
        <w:rPr>
          <w:rFonts w:ascii="Times New Roman" w:eastAsia="Times New Roman" w:hAnsi="Times New Roman" w:cs="Times New Roman"/>
          <w:color w:val="000000"/>
          <w:sz w:val="18"/>
          <w:szCs w:val="18"/>
        </w:rPr>
        <w:t>century in Europe</w:t>
      </w:r>
      <w:r w:rsidR="003138F0">
        <w:rPr>
          <w:rFonts w:ascii="Times New Roman" w:eastAsia="Times New Roman" w:hAnsi="Times New Roman" w:cs="Times New Roman"/>
          <w:color w:val="000000"/>
          <w:sz w:val="18"/>
          <w:szCs w:val="18"/>
        </w:rPr>
        <w:t xml:space="preserve"> except at that time ledgers were</w:t>
      </w:r>
      <w:r w:rsidR="00430306" w:rsidRPr="008A4A5B">
        <w:rPr>
          <w:rFonts w:ascii="Times New Roman" w:eastAsia="Times New Roman" w:hAnsi="Times New Roman" w:cs="Times New Roman"/>
          <w:color w:val="000000"/>
          <w:sz w:val="18"/>
          <w:szCs w:val="18"/>
        </w:rPr>
        <w:t xml:space="preserve"> stored in banks not in a digital media.</w:t>
      </w:r>
      <w:r w:rsidR="00864BFC" w:rsidRPr="008A4A5B">
        <w:rPr>
          <w:rFonts w:ascii="Times New Roman" w:eastAsia="Times New Roman" w:hAnsi="Times New Roman" w:cs="Times New Roman"/>
          <w:color w:val="000000"/>
          <w:sz w:val="18"/>
          <w:szCs w:val="18"/>
        </w:rPr>
        <w:t xml:space="preserve"> </w:t>
      </w:r>
      <w:r w:rsidR="001761F6" w:rsidRPr="008A4A5B">
        <w:rPr>
          <w:rFonts w:ascii="Times New Roman" w:eastAsia="Times New Roman" w:hAnsi="Times New Roman" w:cs="Times New Roman"/>
          <w:color w:val="000000"/>
          <w:sz w:val="18"/>
          <w:szCs w:val="18"/>
        </w:rPr>
        <w:t>Mining is one of many con</w:t>
      </w:r>
      <w:r w:rsidR="00711830">
        <w:rPr>
          <w:rFonts w:ascii="Times New Roman" w:eastAsia="Times New Roman" w:hAnsi="Times New Roman" w:cs="Times New Roman"/>
          <w:color w:val="000000"/>
          <w:sz w:val="18"/>
          <w:szCs w:val="18"/>
        </w:rPr>
        <w:t>sen</w:t>
      </w:r>
      <w:r w:rsidR="00064B68">
        <w:rPr>
          <w:rFonts w:ascii="Times New Roman" w:eastAsia="Times New Roman" w:hAnsi="Times New Roman" w:cs="Times New Roman"/>
          <w:color w:val="000000"/>
          <w:sz w:val="18"/>
          <w:szCs w:val="18"/>
        </w:rPr>
        <w:t>s</w:t>
      </w:r>
      <w:r w:rsidR="00711830">
        <w:rPr>
          <w:rFonts w:ascii="Times New Roman" w:eastAsia="Times New Roman" w:hAnsi="Times New Roman" w:cs="Times New Roman"/>
          <w:color w:val="000000"/>
          <w:sz w:val="18"/>
          <w:szCs w:val="18"/>
        </w:rPr>
        <w:t>us</w:t>
      </w:r>
      <w:r w:rsidR="001761F6" w:rsidRPr="008A4A5B">
        <w:rPr>
          <w:rFonts w:ascii="Times New Roman" w:eastAsia="Times New Roman" w:hAnsi="Times New Roman" w:cs="Times New Roman"/>
          <w:color w:val="000000"/>
          <w:sz w:val="18"/>
          <w:szCs w:val="18"/>
        </w:rPr>
        <w:t xml:space="preserve"> protocols that can be used to maintain the consistency of distribute</w:t>
      </w:r>
      <w:r w:rsidR="00430306" w:rsidRPr="008A4A5B">
        <w:rPr>
          <w:rFonts w:ascii="Times New Roman" w:eastAsia="Times New Roman" w:hAnsi="Times New Roman" w:cs="Times New Roman"/>
          <w:color w:val="000000"/>
          <w:sz w:val="18"/>
          <w:szCs w:val="18"/>
        </w:rPr>
        <w:t>d ledgers, and a</w:t>
      </w:r>
      <w:r w:rsidR="001761F6" w:rsidRPr="008A4A5B">
        <w:rPr>
          <w:rFonts w:ascii="Times New Roman" w:eastAsia="Times New Roman" w:hAnsi="Times New Roman" w:cs="Times New Roman"/>
          <w:color w:val="000000"/>
          <w:sz w:val="18"/>
          <w:szCs w:val="18"/>
        </w:rPr>
        <w:t xml:space="preserve"> slow</w:t>
      </w:r>
      <w:r w:rsidR="003138F0">
        <w:rPr>
          <w:rFonts w:ascii="Times New Roman" w:eastAsia="Times New Roman" w:hAnsi="Times New Roman" w:cs="Times New Roman"/>
          <w:color w:val="000000"/>
          <w:sz w:val="18"/>
          <w:szCs w:val="18"/>
        </w:rPr>
        <w:t xml:space="preserve"> protocol</w:t>
      </w:r>
      <w:r w:rsidR="00864BFC" w:rsidRPr="008A4A5B">
        <w:rPr>
          <w:rFonts w:ascii="Times New Roman" w:eastAsia="Times New Roman" w:hAnsi="Times New Roman" w:cs="Times New Roman"/>
          <w:color w:val="000000"/>
          <w:sz w:val="18"/>
          <w:szCs w:val="18"/>
        </w:rPr>
        <w:t>.</w:t>
      </w:r>
      <w:r w:rsidR="001761F6" w:rsidRPr="008A4A5B">
        <w:rPr>
          <w:rFonts w:ascii="Times New Roman" w:eastAsia="Times New Roman" w:hAnsi="Times New Roman" w:cs="Times New Roman"/>
          <w:color w:val="000000"/>
          <w:sz w:val="18"/>
          <w:szCs w:val="18"/>
        </w:rPr>
        <w:t xml:space="preserve"> PBFT</w:t>
      </w:r>
      <w:r w:rsidR="00430306" w:rsidRPr="008A4A5B">
        <w:rPr>
          <w:rFonts w:ascii="Times New Roman" w:eastAsia="Times New Roman" w:hAnsi="Times New Roman" w:cs="Times New Roman"/>
          <w:color w:val="000000"/>
          <w:sz w:val="18"/>
          <w:szCs w:val="18"/>
        </w:rPr>
        <w:t xml:space="preserve"> (Practical Byzantine Fault Tolerance)</w:t>
      </w:r>
      <w:r w:rsidR="001761F6" w:rsidRPr="008A4A5B">
        <w:rPr>
          <w:rFonts w:ascii="Times New Roman" w:eastAsia="Times New Roman" w:hAnsi="Times New Roman" w:cs="Times New Roman"/>
          <w:color w:val="000000"/>
          <w:sz w:val="18"/>
          <w:szCs w:val="18"/>
        </w:rPr>
        <w:t xml:space="preserve"> is another protocol often</w:t>
      </w:r>
      <w:r w:rsidR="00430306" w:rsidRPr="008A4A5B">
        <w:rPr>
          <w:rFonts w:ascii="Times New Roman" w:eastAsia="Times New Roman" w:hAnsi="Times New Roman" w:cs="Times New Roman"/>
          <w:color w:val="000000"/>
          <w:sz w:val="18"/>
          <w:szCs w:val="18"/>
        </w:rPr>
        <w:t xml:space="preserve"> used in BCs</w:t>
      </w:r>
      <w:r w:rsidR="001761F6" w:rsidRPr="008A4A5B">
        <w:rPr>
          <w:rFonts w:ascii="Times New Roman" w:eastAsia="Times New Roman" w:hAnsi="Times New Roman" w:cs="Times New Roman"/>
          <w:color w:val="000000"/>
          <w:sz w:val="18"/>
          <w:szCs w:val="18"/>
        </w:rPr>
        <w:t xml:space="preserve"> [Castro 1999].</w:t>
      </w:r>
    </w:p>
    <w:p w14:paraId="1F833734" w14:textId="3EDC93E5" w:rsidR="00791443" w:rsidRPr="008A4A5B" w:rsidRDefault="00791443" w:rsidP="0079144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Multiple independent copies</w:t>
      </w:r>
      <w:r w:rsidRPr="008A4A5B">
        <w:rPr>
          <w:rFonts w:ascii="Times New Roman" w:eastAsia="Times New Roman" w:hAnsi="Times New Roman" w:cs="Times New Roman"/>
          <w:color w:val="000000"/>
          <w:sz w:val="18"/>
          <w:szCs w:val="18"/>
        </w:rPr>
        <w:t xml:space="preserve">: All participating nodes in a BC will contain the complete ledger </w:t>
      </w:r>
      <w:r w:rsidR="00711830">
        <w:rPr>
          <w:rFonts w:ascii="Times New Roman" w:eastAsia="Times New Roman" w:hAnsi="Times New Roman" w:cs="Times New Roman"/>
          <w:color w:val="000000"/>
          <w:sz w:val="18"/>
          <w:szCs w:val="18"/>
        </w:rPr>
        <w:t>with</w:t>
      </w:r>
      <w:r w:rsidRPr="008A4A5B">
        <w:rPr>
          <w:rFonts w:ascii="Times New Roman" w:eastAsia="Times New Roman" w:hAnsi="Times New Roman" w:cs="Times New Roman"/>
          <w:color w:val="000000"/>
          <w:sz w:val="18"/>
          <w:szCs w:val="18"/>
        </w:rPr>
        <w:t xml:space="preserve"> all the blocks in the </w:t>
      </w:r>
      <w:r w:rsidR="00711830">
        <w:rPr>
          <w:rFonts w:ascii="Times New Roman" w:eastAsia="Times New Roman" w:hAnsi="Times New Roman" w:cs="Times New Roman"/>
          <w:color w:val="000000"/>
          <w:sz w:val="18"/>
          <w:szCs w:val="18"/>
        </w:rPr>
        <w:t>BC</w:t>
      </w:r>
      <w:r w:rsidRPr="008A4A5B">
        <w:rPr>
          <w:rFonts w:ascii="Times New Roman" w:eastAsia="Times New Roman" w:hAnsi="Times New Roman" w:cs="Times New Roman"/>
          <w:color w:val="000000"/>
          <w:sz w:val="18"/>
          <w:szCs w:val="18"/>
        </w:rPr>
        <w:t>.</w:t>
      </w:r>
    </w:p>
    <w:p w14:paraId="4FF2F3B0" w14:textId="77921567" w:rsidR="00090A38" w:rsidRPr="008A4A5B" w:rsidRDefault="00AF79D9" w:rsidP="00090A3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These features are in the first generation of </w:t>
      </w:r>
      <w:r w:rsidR="00430306" w:rsidRPr="008A4A5B">
        <w:rPr>
          <w:rFonts w:ascii="Times New Roman" w:eastAsia="Times New Roman" w:hAnsi="Times New Roman" w:cs="Times New Roman"/>
          <w:color w:val="000000"/>
          <w:sz w:val="18"/>
          <w:szCs w:val="18"/>
        </w:rPr>
        <w:t>cryptocurrency Bitcoin, as well as</w:t>
      </w:r>
      <w:r w:rsidR="00E019D7" w:rsidRPr="008A4A5B">
        <w:rPr>
          <w:rFonts w:ascii="Times New Roman" w:eastAsia="Times New Roman" w:hAnsi="Times New Roman" w:cs="Times New Roman"/>
          <w:color w:val="000000"/>
          <w:sz w:val="18"/>
          <w:szCs w:val="18"/>
        </w:rPr>
        <w:t xml:space="preserve"> </w:t>
      </w:r>
      <w:r w:rsidR="001266DE" w:rsidRPr="008A4A5B">
        <w:rPr>
          <w:rFonts w:ascii="Times New Roman" w:eastAsia="Times New Roman" w:hAnsi="Times New Roman" w:cs="Times New Roman"/>
          <w:color w:val="000000"/>
          <w:sz w:val="18"/>
          <w:szCs w:val="18"/>
        </w:rPr>
        <w:t xml:space="preserve">in the </w:t>
      </w:r>
      <w:r w:rsidR="00E019D7" w:rsidRPr="008A4A5B">
        <w:rPr>
          <w:rFonts w:ascii="Times New Roman" w:eastAsia="Times New Roman" w:hAnsi="Times New Roman" w:cs="Times New Roman"/>
          <w:color w:val="000000"/>
          <w:sz w:val="18"/>
          <w:szCs w:val="18"/>
        </w:rPr>
        <w:t>2</w:t>
      </w:r>
      <w:r w:rsidR="00E019D7" w:rsidRPr="008A4A5B">
        <w:rPr>
          <w:rFonts w:ascii="Times New Roman" w:eastAsia="Times New Roman" w:hAnsi="Times New Roman" w:cs="Times New Roman"/>
          <w:color w:val="000000"/>
          <w:sz w:val="20"/>
          <w:szCs w:val="18"/>
          <w:vertAlign w:val="superscript"/>
        </w:rPr>
        <w:t>nd</w:t>
      </w:r>
      <w:r w:rsidR="001266DE" w:rsidRPr="008A4A5B">
        <w:rPr>
          <w:rFonts w:ascii="Times New Roman" w:eastAsia="Times New Roman" w:hAnsi="Times New Roman" w:cs="Times New Roman"/>
          <w:color w:val="000000"/>
          <w:sz w:val="18"/>
          <w:szCs w:val="18"/>
        </w:rPr>
        <w:t xml:space="preserve"> </w:t>
      </w:r>
      <w:r w:rsidR="00E019D7" w:rsidRPr="008A4A5B">
        <w:rPr>
          <w:rFonts w:ascii="Times New Roman" w:eastAsia="Times New Roman" w:hAnsi="Times New Roman" w:cs="Times New Roman"/>
          <w:color w:val="000000"/>
          <w:sz w:val="18"/>
          <w:szCs w:val="18"/>
        </w:rPr>
        <w:t xml:space="preserve">generation </w:t>
      </w:r>
      <w:r w:rsidRPr="008A4A5B">
        <w:rPr>
          <w:rFonts w:ascii="Times New Roman" w:eastAsia="Times New Roman" w:hAnsi="Times New Roman" w:cs="Times New Roman"/>
          <w:color w:val="000000"/>
          <w:sz w:val="18"/>
          <w:szCs w:val="18"/>
        </w:rPr>
        <w:t xml:space="preserve">cryptocurrency such as Ripple (ripple.com), </w:t>
      </w:r>
      <w:proofErr w:type="spellStart"/>
      <w:r w:rsidRPr="008A4A5B">
        <w:rPr>
          <w:rFonts w:ascii="Times New Roman" w:eastAsia="Times New Roman" w:hAnsi="Times New Roman" w:cs="Times New Roman"/>
          <w:color w:val="000000"/>
          <w:sz w:val="18"/>
          <w:szCs w:val="18"/>
        </w:rPr>
        <w:t>BitShares</w:t>
      </w:r>
      <w:proofErr w:type="spellEnd"/>
      <w:r w:rsidRPr="008A4A5B">
        <w:rPr>
          <w:rFonts w:ascii="Times New Roman" w:eastAsia="Times New Roman" w:hAnsi="Times New Roman" w:cs="Times New Roman"/>
          <w:color w:val="000000"/>
          <w:sz w:val="18"/>
          <w:szCs w:val="18"/>
        </w:rPr>
        <w:t xml:space="preserve"> (bitshares.org), and </w:t>
      </w:r>
      <w:proofErr w:type="spellStart"/>
      <w:r w:rsidRPr="008A4A5B">
        <w:rPr>
          <w:rFonts w:ascii="Times New Roman" w:eastAsia="Times New Roman" w:hAnsi="Times New Roman" w:cs="Times New Roman"/>
          <w:color w:val="000000"/>
          <w:sz w:val="18"/>
          <w:szCs w:val="18"/>
        </w:rPr>
        <w:t>Ethereum</w:t>
      </w:r>
      <w:proofErr w:type="spellEnd"/>
      <w:r w:rsidRPr="008A4A5B">
        <w:rPr>
          <w:rFonts w:ascii="Times New Roman" w:eastAsia="Times New Roman" w:hAnsi="Times New Roman" w:cs="Times New Roman"/>
          <w:color w:val="000000"/>
          <w:sz w:val="18"/>
          <w:szCs w:val="18"/>
        </w:rPr>
        <w:t xml:space="preserve"> (ethereum.org). </w:t>
      </w:r>
      <w:r w:rsidR="00840B1C">
        <w:rPr>
          <w:rFonts w:ascii="Times New Roman" w:eastAsia="Times New Roman" w:hAnsi="Times New Roman" w:cs="Times New Roman"/>
          <w:color w:val="000000"/>
          <w:sz w:val="18"/>
          <w:szCs w:val="18"/>
        </w:rPr>
        <w:t>At this time, n</w:t>
      </w:r>
      <w:r w:rsidR="00E019D7" w:rsidRPr="008A4A5B">
        <w:rPr>
          <w:rFonts w:ascii="Times New Roman" w:eastAsia="Times New Roman" w:hAnsi="Times New Roman" w:cs="Times New Roman"/>
          <w:color w:val="000000"/>
          <w:sz w:val="18"/>
          <w:szCs w:val="18"/>
        </w:rPr>
        <w:t>ew BCs are being designed each day. For example, the</w:t>
      </w:r>
      <w:r w:rsidRPr="008A4A5B">
        <w:rPr>
          <w:rFonts w:ascii="Times New Roman" w:eastAsia="Times New Roman" w:hAnsi="Times New Roman" w:cs="Times New Roman"/>
          <w:color w:val="000000"/>
          <w:sz w:val="18"/>
          <w:szCs w:val="18"/>
        </w:rPr>
        <w:t xml:space="preserve"> </w:t>
      </w:r>
      <w:proofErr w:type="spellStart"/>
      <w:r w:rsidRPr="008A4A5B">
        <w:rPr>
          <w:rFonts w:ascii="Times New Roman" w:eastAsia="Times New Roman" w:hAnsi="Times New Roman" w:cs="Times New Roman"/>
          <w:color w:val="000000"/>
          <w:sz w:val="18"/>
          <w:szCs w:val="18"/>
        </w:rPr>
        <w:t>Hyperledger</w:t>
      </w:r>
      <w:proofErr w:type="spellEnd"/>
      <w:r w:rsidRPr="008A4A5B">
        <w:rPr>
          <w:rFonts w:ascii="Times New Roman" w:eastAsia="Times New Roman" w:hAnsi="Times New Roman" w:cs="Times New Roman"/>
          <w:color w:val="000000"/>
          <w:sz w:val="18"/>
          <w:szCs w:val="18"/>
        </w:rPr>
        <w:t xml:space="preserve"> project started by </w:t>
      </w:r>
      <w:r w:rsidR="003138F0">
        <w:rPr>
          <w:rFonts w:ascii="Times New Roman" w:eastAsia="Times New Roman" w:hAnsi="Times New Roman" w:cs="Times New Roman"/>
          <w:color w:val="000000"/>
          <w:sz w:val="18"/>
          <w:szCs w:val="18"/>
        </w:rPr>
        <w:t xml:space="preserve">the </w:t>
      </w:r>
      <w:r w:rsidRPr="008A4A5B">
        <w:rPr>
          <w:rFonts w:ascii="Times New Roman" w:eastAsia="Times New Roman" w:hAnsi="Times New Roman" w:cs="Times New Roman"/>
          <w:color w:val="000000"/>
          <w:sz w:val="18"/>
          <w:szCs w:val="18"/>
        </w:rPr>
        <w:t xml:space="preserve">Linux Foundation </w:t>
      </w:r>
      <w:r w:rsidR="00E019D7" w:rsidRPr="008A4A5B">
        <w:rPr>
          <w:rFonts w:ascii="Times New Roman" w:eastAsia="Times New Roman" w:hAnsi="Times New Roman" w:cs="Times New Roman"/>
          <w:color w:val="000000"/>
          <w:sz w:val="18"/>
          <w:szCs w:val="18"/>
        </w:rPr>
        <w:t xml:space="preserve">has not released their design yet; </w:t>
      </w:r>
      <w:proofErr w:type="spellStart"/>
      <w:r w:rsidR="00E019D7" w:rsidRPr="008A4A5B">
        <w:rPr>
          <w:rFonts w:ascii="Times New Roman" w:eastAsia="Times New Roman" w:hAnsi="Times New Roman" w:cs="Times New Roman"/>
          <w:color w:val="000000"/>
          <w:sz w:val="18"/>
          <w:szCs w:val="18"/>
        </w:rPr>
        <w:t>Hydrachain</w:t>
      </w:r>
      <w:proofErr w:type="spellEnd"/>
      <w:r w:rsidR="00E019D7" w:rsidRPr="008A4A5B">
        <w:rPr>
          <w:rFonts w:ascii="Times New Roman" w:eastAsia="Times New Roman" w:hAnsi="Times New Roman" w:cs="Times New Roman"/>
          <w:color w:val="000000"/>
          <w:sz w:val="18"/>
          <w:szCs w:val="18"/>
        </w:rPr>
        <w:t>, a</w:t>
      </w:r>
      <w:r w:rsidRPr="008A4A5B">
        <w:rPr>
          <w:rFonts w:ascii="Times New Roman" w:eastAsia="Times New Roman" w:hAnsi="Times New Roman" w:cs="Times New Roman"/>
          <w:color w:val="000000"/>
          <w:sz w:val="18"/>
          <w:szCs w:val="18"/>
        </w:rPr>
        <w:t xml:space="preserve"> private </w:t>
      </w:r>
      <w:r w:rsidR="00840B1C">
        <w:rPr>
          <w:rFonts w:ascii="Times New Roman" w:eastAsia="Times New Roman" w:hAnsi="Times New Roman" w:cs="Times New Roman"/>
          <w:color w:val="000000"/>
          <w:sz w:val="18"/>
          <w:szCs w:val="18"/>
        </w:rPr>
        <w:t>BC</w:t>
      </w:r>
      <w:r w:rsidR="00E019D7" w:rsidRPr="008A4A5B">
        <w:rPr>
          <w:rFonts w:ascii="Times New Roman" w:eastAsia="Times New Roman" w:hAnsi="Times New Roman" w:cs="Times New Roman"/>
          <w:color w:val="000000"/>
          <w:sz w:val="18"/>
          <w:szCs w:val="18"/>
        </w:rPr>
        <w:t xml:space="preserve"> deri</w:t>
      </w:r>
      <w:r w:rsidR="00430306" w:rsidRPr="008A4A5B">
        <w:rPr>
          <w:rFonts w:ascii="Times New Roman" w:eastAsia="Times New Roman" w:hAnsi="Times New Roman" w:cs="Times New Roman"/>
          <w:color w:val="000000"/>
          <w:sz w:val="18"/>
          <w:szCs w:val="18"/>
        </w:rPr>
        <w:t>v</w:t>
      </w:r>
      <w:r w:rsidR="00E019D7" w:rsidRPr="008A4A5B">
        <w:rPr>
          <w:rFonts w:ascii="Times New Roman" w:eastAsia="Times New Roman" w:hAnsi="Times New Roman" w:cs="Times New Roman"/>
          <w:color w:val="000000"/>
          <w:sz w:val="18"/>
          <w:szCs w:val="18"/>
        </w:rPr>
        <w:t>ed from</w:t>
      </w:r>
      <w:r w:rsidRPr="008A4A5B">
        <w:rPr>
          <w:rFonts w:ascii="Times New Roman" w:eastAsia="Times New Roman" w:hAnsi="Times New Roman" w:cs="Times New Roman"/>
          <w:color w:val="000000"/>
          <w:sz w:val="18"/>
          <w:szCs w:val="18"/>
        </w:rPr>
        <w:t xml:space="preserve"> </w:t>
      </w:r>
      <w:proofErr w:type="spellStart"/>
      <w:r w:rsidRPr="008A4A5B">
        <w:rPr>
          <w:rFonts w:ascii="Times New Roman" w:eastAsia="Times New Roman" w:hAnsi="Times New Roman" w:cs="Times New Roman"/>
          <w:color w:val="000000"/>
          <w:sz w:val="18"/>
          <w:szCs w:val="18"/>
        </w:rPr>
        <w:t>Ethereum</w:t>
      </w:r>
      <w:proofErr w:type="spellEnd"/>
      <w:r w:rsidRPr="008A4A5B">
        <w:rPr>
          <w:rFonts w:ascii="Times New Roman" w:eastAsia="Times New Roman" w:hAnsi="Times New Roman" w:cs="Times New Roman"/>
          <w:color w:val="000000"/>
          <w:sz w:val="18"/>
          <w:szCs w:val="18"/>
        </w:rPr>
        <w:t>, ha</w:t>
      </w:r>
      <w:r w:rsidR="00090A38" w:rsidRPr="008A4A5B">
        <w:rPr>
          <w:rFonts w:ascii="Times New Roman" w:eastAsia="Times New Roman" w:hAnsi="Times New Roman" w:cs="Times New Roman"/>
          <w:color w:val="000000"/>
          <w:sz w:val="18"/>
          <w:szCs w:val="18"/>
        </w:rPr>
        <w:t xml:space="preserve">s different </w:t>
      </w:r>
      <w:r w:rsidR="00E019D7" w:rsidRPr="008A4A5B">
        <w:rPr>
          <w:rFonts w:ascii="Times New Roman" w:eastAsia="Times New Roman" w:hAnsi="Times New Roman" w:cs="Times New Roman"/>
          <w:color w:val="000000"/>
          <w:sz w:val="18"/>
          <w:szCs w:val="18"/>
        </w:rPr>
        <w:t xml:space="preserve">design [Tsai 2016]; </w:t>
      </w:r>
      <w:r w:rsidR="00DA2267" w:rsidRPr="008A4A5B">
        <w:rPr>
          <w:rFonts w:ascii="Times New Roman" w:eastAsia="Times New Roman" w:hAnsi="Times New Roman" w:cs="Times New Roman"/>
          <w:color w:val="000000"/>
          <w:sz w:val="18"/>
          <w:szCs w:val="18"/>
        </w:rPr>
        <w:t>Beihang</w:t>
      </w:r>
      <w:r w:rsidR="00090A38" w:rsidRPr="008A4A5B">
        <w:rPr>
          <w:rFonts w:ascii="Times New Roman" w:eastAsia="Times New Roman" w:hAnsi="Times New Roman" w:cs="Times New Roman"/>
          <w:color w:val="000000"/>
          <w:sz w:val="18"/>
          <w:szCs w:val="18"/>
        </w:rPr>
        <w:t xml:space="preserve">Chain </w:t>
      </w:r>
      <w:r w:rsidR="00E019D7" w:rsidRPr="008A4A5B">
        <w:rPr>
          <w:rFonts w:ascii="Times New Roman" w:eastAsia="Times New Roman" w:hAnsi="Times New Roman" w:cs="Times New Roman"/>
          <w:color w:val="000000"/>
          <w:sz w:val="18"/>
          <w:szCs w:val="18"/>
        </w:rPr>
        <w:t>is a new design of a private BC.</w:t>
      </w:r>
    </w:p>
    <w:p w14:paraId="143BAADC" w14:textId="77777777" w:rsidR="009D70D8" w:rsidRPr="008A4A5B" w:rsidRDefault="009D70D8" w:rsidP="00090A38">
      <w:pPr>
        <w:shd w:val="clear" w:color="auto" w:fill="FFFFFF"/>
        <w:ind w:firstLine="360"/>
        <w:jc w:val="both"/>
        <w:rPr>
          <w:rFonts w:ascii="Times New Roman" w:eastAsia="Times New Roman" w:hAnsi="Times New Roman" w:cs="Times New Roman"/>
          <w:color w:val="000000"/>
          <w:sz w:val="18"/>
          <w:szCs w:val="18"/>
        </w:rPr>
      </w:pPr>
    </w:p>
    <w:p w14:paraId="05C39D75" w14:textId="051BFCF3" w:rsidR="009D70D8" w:rsidRPr="008A4A5B" w:rsidRDefault="00A91348" w:rsidP="009D70D8">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2.3. </w:t>
      </w:r>
      <w:r w:rsidR="009D70D8" w:rsidRPr="008A4A5B">
        <w:rPr>
          <w:rFonts w:ascii="Times New Roman" w:eastAsia="Times New Roman" w:hAnsi="Times New Roman" w:cs="Times New Roman"/>
          <w:b/>
          <w:color w:val="000000"/>
          <w:sz w:val="18"/>
          <w:szCs w:val="18"/>
        </w:rPr>
        <w:t>Analysis</w:t>
      </w:r>
    </w:p>
    <w:p w14:paraId="3E8AFBD4" w14:textId="3A4BFB31" w:rsidR="00430306" w:rsidRPr="008A4A5B" w:rsidRDefault="00430306" w:rsidP="009D70D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If one examines the requirements for financial systems and current BC designs</w:t>
      </w:r>
      <w:r w:rsidR="00891B28" w:rsidRPr="008A4A5B">
        <w:rPr>
          <w:rFonts w:ascii="Times New Roman" w:eastAsia="Times New Roman" w:hAnsi="Times New Roman" w:cs="Times New Roman"/>
          <w:color w:val="000000"/>
          <w:sz w:val="18"/>
          <w:szCs w:val="18"/>
        </w:rPr>
        <w:t xml:space="preserve">, there is </w:t>
      </w:r>
      <w:r w:rsidRPr="008A4A5B">
        <w:rPr>
          <w:rFonts w:ascii="Times New Roman" w:eastAsia="Times New Roman" w:hAnsi="Times New Roman" w:cs="Times New Roman"/>
          <w:color w:val="000000"/>
          <w:sz w:val="18"/>
          <w:szCs w:val="18"/>
        </w:rPr>
        <w:t xml:space="preserve">a </w:t>
      </w:r>
      <w:r w:rsidR="00891B28" w:rsidRPr="008A4A5B">
        <w:rPr>
          <w:rFonts w:ascii="Times New Roman" w:eastAsia="Times New Roman" w:hAnsi="Times New Roman" w:cs="Times New Roman"/>
          <w:color w:val="000000"/>
          <w:sz w:val="18"/>
          <w:szCs w:val="18"/>
        </w:rPr>
        <w:t xml:space="preserve">significant gap between </w:t>
      </w:r>
      <w:r w:rsidRPr="008A4A5B">
        <w:rPr>
          <w:rFonts w:ascii="Times New Roman" w:eastAsia="Times New Roman" w:hAnsi="Times New Roman" w:cs="Times New Roman"/>
          <w:color w:val="000000"/>
          <w:sz w:val="18"/>
          <w:szCs w:val="18"/>
        </w:rPr>
        <w:t>the</w:t>
      </w:r>
      <w:r w:rsidR="001E2B8D">
        <w:rPr>
          <w:rFonts w:ascii="Times New Roman" w:eastAsia="Times New Roman" w:hAnsi="Times New Roman" w:cs="Times New Roman"/>
          <w:color w:val="000000"/>
          <w:sz w:val="18"/>
          <w:szCs w:val="18"/>
        </w:rPr>
        <w:t>m</w:t>
      </w:r>
      <w:r w:rsidR="00891B28" w:rsidRPr="008A4A5B">
        <w:rPr>
          <w:rFonts w:ascii="Times New Roman" w:eastAsia="Times New Roman" w:hAnsi="Times New Roman" w:cs="Times New Roman"/>
          <w:color w:val="000000"/>
          <w:sz w:val="18"/>
          <w:szCs w:val="18"/>
        </w:rPr>
        <w:t xml:space="preserve">. </w:t>
      </w:r>
      <w:r w:rsidR="009D70D8" w:rsidRPr="008A4A5B">
        <w:rPr>
          <w:rFonts w:ascii="Times New Roman" w:eastAsia="Times New Roman" w:hAnsi="Times New Roman" w:cs="Times New Roman"/>
          <w:color w:val="000000"/>
          <w:sz w:val="18"/>
          <w:szCs w:val="18"/>
        </w:rPr>
        <w:t>M</w:t>
      </w:r>
      <w:r w:rsidR="00891B28" w:rsidRPr="008A4A5B">
        <w:rPr>
          <w:rFonts w:ascii="Times New Roman" w:eastAsia="Times New Roman" w:hAnsi="Times New Roman" w:cs="Times New Roman"/>
          <w:color w:val="000000"/>
          <w:sz w:val="18"/>
          <w:szCs w:val="18"/>
        </w:rPr>
        <w:t>any BCs operate a</w:t>
      </w:r>
      <w:r w:rsidR="003138F0">
        <w:rPr>
          <w:rFonts w:ascii="Times New Roman" w:eastAsia="Times New Roman" w:hAnsi="Times New Roman" w:cs="Times New Roman"/>
          <w:color w:val="000000"/>
          <w:sz w:val="18"/>
          <w:szCs w:val="18"/>
        </w:rPr>
        <w:t>t a</w:t>
      </w:r>
      <w:r w:rsidR="00891B28" w:rsidRPr="008A4A5B">
        <w:rPr>
          <w:rFonts w:ascii="Times New Roman" w:eastAsia="Times New Roman" w:hAnsi="Times New Roman" w:cs="Times New Roman"/>
          <w:color w:val="000000"/>
          <w:sz w:val="18"/>
          <w:szCs w:val="18"/>
        </w:rPr>
        <w:t xml:space="preserve"> rate that </w:t>
      </w:r>
      <w:r w:rsidR="001E2B8D">
        <w:rPr>
          <w:rFonts w:ascii="Times New Roman" w:eastAsia="Times New Roman" w:hAnsi="Times New Roman" w:cs="Times New Roman"/>
          <w:color w:val="000000"/>
          <w:sz w:val="18"/>
          <w:szCs w:val="18"/>
        </w:rPr>
        <w:t xml:space="preserve">is </w:t>
      </w:r>
      <w:r w:rsidR="00891B28" w:rsidRPr="008A4A5B">
        <w:rPr>
          <w:rFonts w:ascii="Times New Roman" w:eastAsia="Times New Roman" w:hAnsi="Times New Roman" w:cs="Times New Roman"/>
          <w:color w:val="000000"/>
          <w:sz w:val="18"/>
          <w:szCs w:val="18"/>
        </w:rPr>
        <w:t>far from being a</w:t>
      </w:r>
      <w:r w:rsidR="001E2B8D">
        <w:rPr>
          <w:rFonts w:ascii="Times New Roman" w:eastAsia="Times New Roman" w:hAnsi="Times New Roman" w:cs="Times New Roman"/>
          <w:color w:val="000000"/>
          <w:sz w:val="18"/>
          <w:szCs w:val="18"/>
        </w:rPr>
        <w:t>pplicable to m</w:t>
      </w:r>
      <w:r w:rsidR="00357EF3">
        <w:rPr>
          <w:rFonts w:ascii="Times New Roman" w:eastAsia="Times New Roman" w:hAnsi="Times New Roman" w:cs="Times New Roman"/>
          <w:color w:val="000000"/>
          <w:sz w:val="18"/>
          <w:szCs w:val="18"/>
        </w:rPr>
        <w:t>a</w:t>
      </w:r>
      <w:r w:rsidR="001E2B8D">
        <w:rPr>
          <w:rFonts w:ascii="Times New Roman" w:eastAsia="Times New Roman" w:hAnsi="Times New Roman" w:cs="Times New Roman"/>
          <w:color w:val="000000"/>
          <w:sz w:val="18"/>
          <w:szCs w:val="18"/>
        </w:rPr>
        <w:t>ny of today</w:t>
      </w:r>
      <w:r w:rsidR="00840B1C">
        <w:rPr>
          <w:rFonts w:ascii="Times New Roman" w:eastAsia="Times New Roman" w:hAnsi="Times New Roman" w:cs="Times New Roman"/>
          <w:color w:val="000000"/>
          <w:sz w:val="18"/>
          <w:szCs w:val="18"/>
        </w:rPr>
        <w:t>’</w:t>
      </w:r>
      <w:r w:rsidR="001E2B8D">
        <w:rPr>
          <w:rFonts w:ascii="Times New Roman" w:eastAsia="Times New Roman" w:hAnsi="Times New Roman" w:cs="Times New Roman"/>
          <w:color w:val="000000"/>
          <w:sz w:val="18"/>
          <w:szCs w:val="18"/>
        </w:rPr>
        <w:t>s financial processes.</w:t>
      </w:r>
      <w:r w:rsidR="00891B28" w:rsidRPr="008A4A5B">
        <w:rPr>
          <w:rFonts w:ascii="Times New Roman" w:eastAsia="Times New Roman" w:hAnsi="Times New Roman" w:cs="Times New Roman"/>
          <w:color w:val="000000"/>
          <w:sz w:val="18"/>
          <w:szCs w:val="18"/>
        </w:rPr>
        <w:t xml:space="preserve"> Another important issue</w:t>
      </w:r>
      <w:r w:rsidR="00B76F03" w:rsidRPr="008A4A5B">
        <w:rPr>
          <w:rFonts w:ascii="Times New Roman" w:eastAsia="Times New Roman" w:hAnsi="Times New Roman" w:cs="Times New Roman"/>
          <w:color w:val="000000"/>
          <w:sz w:val="18"/>
          <w:szCs w:val="18"/>
        </w:rPr>
        <w:t xml:space="preserve"> is</w:t>
      </w:r>
      <w:r w:rsidR="001E2B8D">
        <w:rPr>
          <w:rFonts w:ascii="Times New Roman" w:eastAsia="Times New Roman" w:hAnsi="Times New Roman" w:cs="Times New Roman"/>
          <w:color w:val="000000"/>
          <w:sz w:val="18"/>
          <w:szCs w:val="18"/>
        </w:rPr>
        <w:t xml:space="preserve"> the impact of</w:t>
      </w:r>
      <w:r w:rsidR="00B76F03" w:rsidRPr="008A4A5B">
        <w:rPr>
          <w:rFonts w:ascii="Times New Roman" w:eastAsia="Times New Roman" w:hAnsi="Times New Roman" w:cs="Times New Roman"/>
          <w:color w:val="000000"/>
          <w:sz w:val="18"/>
          <w:szCs w:val="18"/>
        </w:rPr>
        <w:t xml:space="preserve"> </w:t>
      </w:r>
      <w:r w:rsidR="00B76F03" w:rsidRPr="008A4A5B">
        <w:rPr>
          <w:rFonts w:ascii="Times New Roman" w:eastAsia="Times New Roman" w:hAnsi="Times New Roman" w:cs="Times New Roman"/>
          <w:i/>
          <w:color w:val="000000"/>
          <w:sz w:val="18"/>
          <w:szCs w:val="18"/>
        </w:rPr>
        <w:t>regulation</w:t>
      </w:r>
      <w:r w:rsidR="00891B28" w:rsidRPr="008A4A5B">
        <w:rPr>
          <w:rFonts w:ascii="Times New Roman" w:eastAsia="Times New Roman" w:hAnsi="Times New Roman" w:cs="Times New Roman"/>
          <w:color w:val="000000"/>
          <w:sz w:val="18"/>
          <w:szCs w:val="18"/>
        </w:rPr>
        <w:t xml:space="preserve"> </w:t>
      </w:r>
      <w:r w:rsidR="001E2B8D">
        <w:rPr>
          <w:rFonts w:ascii="Times New Roman" w:eastAsia="Times New Roman" w:hAnsi="Times New Roman" w:cs="Times New Roman"/>
          <w:color w:val="000000"/>
          <w:sz w:val="18"/>
          <w:szCs w:val="18"/>
        </w:rPr>
        <w:t>because</w:t>
      </w:r>
      <w:r w:rsidR="00891B28" w:rsidRPr="008A4A5B">
        <w:rPr>
          <w:rFonts w:ascii="Times New Roman" w:eastAsia="Times New Roman" w:hAnsi="Times New Roman" w:cs="Times New Roman"/>
          <w:color w:val="000000"/>
          <w:sz w:val="18"/>
          <w:szCs w:val="18"/>
        </w:rPr>
        <w:t xml:space="preserve"> many cryptocurrencies have</w:t>
      </w:r>
      <w:r w:rsidR="001E2B8D">
        <w:rPr>
          <w:rFonts w:ascii="Times New Roman" w:eastAsia="Times New Roman" w:hAnsi="Times New Roman" w:cs="Times New Roman"/>
          <w:color w:val="000000"/>
          <w:sz w:val="18"/>
          <w:szCs w:val="18"/>
        </w:rPr>
        <w:t xml:space="preserve"> largely</w:t>
      </w:r>
      <w:r w:rsidR="00891B28" w:rsidRPr="008A4A5B">
        <w:rPr>
          <w:rFonts w:ascii="Times New Roman" w:eastAsia="Times New Roman" w:hAnsi="Times New Roman" w:cs="Times New Roman"/>
          <w:color w:val="000000"/>
          <w:sz w:val="18"/>
          <w:szCs w:val="18"/>
        </w:rPr>
        <w:t xml:space="preserve"> not addressed the regulation issue. </w:t>
      </w:r>
    </w:p>
    <w:p w14:paraId="367B7DC8" w14:textId="12CC8FDC" w:rsidR="00090A38" w:rsidRPr="008A4A5B" w:rsidRDefault="0088274B" w:rsidP="009D70D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lastRenderedPageBreak/>
        <w:t>The BIS report</w:t>
      </w:r>
      <w:r w:rsidR="00891B28" w:rsidRPr="008A4A5B">
        <w:rPr>
          <w:rFonts w:ascii="Times New Roman" w:eastAsia="Times New Roman" w:hAnsi="Times New Roman" w:cs="Times New Roman"/>
          <w:color w:val="000000"/>
          <w:sz w:val="18"/>
          <w:szCs w:val="18"/>
        </w:rPr>
        <w:t xml:space="preserve"> quoted</w:t>
      </w:r>
      <w:r w:rsidRPr="008A4A5B">
        <w:rPr>
          <w:rFonts w:ascii="Times New Roman" w:eastAsia="Times New Roman" w:hAnsi="Times New Roman" w:cs="Times New Roman"/>
          <w:color w:val="000000"/>
          <w:sz w:val="18"/>
          <w:szCs w:val="18"/>
        </w:rPr>
        <w:t xml:space="preserve"> lists key regulatory actions</w:t>
      </w:r>
      <w:r w:rsidR="00891B28" w:rsidRPr="008A4A5B">
        <w:rPr>
          <w:rFonts w:ascii="Times New Roman" w:eastAsia="Times New Roman" w:hAnsi="Times New Roman" w:cs="Times New Roman"/>
          <w:color w:val="000000"/>
          <w:sz w:val="18"/>
          <w:szCs w:val="18"/>
        </w:rPr>
        <w:t xml:space="preserve"> for digital currencies:</w:t>
      </w:r>
      <w:r w:rsidRPr="008A4A5B">
        <w:rPr>
          <w:rFonts w:ascii="Times New Roman" w:eastAsia="Times New Roman" w:hAnsi="Times New Roman" w:cs="Times New Roman"/>
          <w:color w:val="000000"/>
          <w:sz w:val="18"/>
          <w:szCs w:val="18"/>
        </w:rPr>
        <w:t xml:space="preserve"> 1) information/moral suasion such as public warning; 2) specific stakeholder regulation such as regulation of digital currency administration or exchanges; 3) interpretation of existing regulations such as explanation</w:t>
      </w:r>
      <w:r w:rsidR="003138F0">
        <w:rPr>
          <w:rFonts w:ascii="Times New Roman" w:eastAsia="Times New Roman" w:hAnsi="Times New Roman" w:cs="Times New Roman"/>
          <w:color w:val="000000"/>
          <w:sz w:val="18"/>
          <w:szCs w:val="18"/>
        </w:rPr>
        <w:t xml:space="preserve"> of</w:t>
      </w:r>
      <w:r w:rsidRPr="008A4A5B">
        <w:rPr>
          <w:rFonts w:ascii="Times New Roman" w:eastAsia="Times New Roman" w:hAnsi="Times New Roman" w:cs="Times New Roman"/>
          <w:color w:val="000000"/>
          <w:sz w:val="18"/>
          <w:szCs w:val="18"/>
        </w:rPr>
        <w:t xml:space="preserve"> how digital currency may be regulated by laws of </w:t>
      </w:r>
      <w:r w:rsidR="003138F0">
        <w:rPr>
          <w:rFonts w:ascii="Times New Roman" w:eastAsia="Times New Roman" w:hAnsi="Times New Roman" w:cs="Times New Roman"/>
          <w:color w:val="000000"/>
          <w:sz w:val="18"/>
          <w:szCs w:val="18"/>
        </w:rPr>
        <w:t xml:space="preserve">a </w:t>
      </w:r>
      <w:r w:rsidRPr="008A4A5B">
        <w:rPr>
          <w:rFonts w:ascii="Times New Roman" w:eastAsia="Times New Roman" w:hAnsi="Times New Roman" w:cs="Times New Roman"/>
          <w:color w:val="000000"/>
          <w:sz w:val="18"/>
          <w:szCs w:val="18"/>
        </w:rPr>
        <w:t xml:space="preserve">specific country; 4) overall regulations such as regulatory bodies to oversee the related operations; and 5) prohibitions such as banning retail transactions by some digital currencies. </w:t>
      </w:r>
    </w:p>
    <w:p w14:paraId="61372782" w14:textId="4CB7969B" w:rsidR="000C7A42" w:rsidRPr="008A4A5B" w:rsidRDefault="003138F0" w:rsidP="00090A38">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00627CCC" w:rsidRPr="008A4A5B">
        <w:rPr>
          <w:rFonts w:ascii="Times New Roman" w:eastAsia="Times New Roman" w:hAnsi="Times New Roman" w:cs="Times New Roman"/>
          <w:color w:val="000000"/>
          <w:sz w:val="18"/>
          <w:szCs w:val="18"/>
        </w:rPr>
        <w:t xml:space="preserve">European Banking Federation (EBF) made key recommendations concerning the application of cryptocurrency to banking: </w:t>
      </w:r>
    </w:p>
    <w:p w14:paraId="3A952923" w14:textId="313219F8" w:rsidR="00687665" w:rsidRPr="008A4A5B" w:rsidRDefault="000C7A42" w:rsidP="00090A3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w:t>
      </w:r>
      <w:r w:rsidR="00627CCC" w:rsidRPr="008A4A5B">
        <w:rPr>
          <w:rFonts w:ascii="Times New Roman" w:eastAsia="Times New Roman" w:hAnsi="Times New Roman" w:cs="Times New Roman"/>
          <w:color w:val="000000"/>
          <w:sz w:val="18"/>
          <w:szCs w:val="18"/>
        </w:rPr>
        <w:t>1) Conduct a joint assessment by both government and industry participants on the opportunities and impact of crypto-technologies; 2) Build a comprehensive regul</w:t>
      </w:r>
      <w:r w:rsidR="001E2B8D">
        <w:rPr>
          <w:rFonts w:ascii="Times New Roman" w:eastAsia="Times New Roman" w:hAnsi="Times New Roman" w:cs="Times New Roman"/>
          <w:color w:val="000000"/>
          <w:sz w:val="18"/>
          <w:szCs w:val="18"/>
        </w:rPr>
        <w:t>atory</w:t>
      </w:r>
      <w:r w:rsidR="00780BD9">
        <w:rPr>
          <w:rFonts w:ascii="Times New Roman" w:eastAsia="Times New Roman" w:hAnsi="Times New Roman" w:cs="Times New Roman"/>
          <w:color w:val="000000"/>
          <w:sz w:val="18"/>
          <w:szCs w:val="18"/>
        </w:rPr>
        <w:t xml:space="preserve"> approach </w:t>
      </w:r>
      <w:r w:rsidR="00627CCC" w:rsidRPr="008A4A5B">
        <w:rPr>
          <w:rFonts w:ascii="Times New Roman" w:eastAsia="Times New Roman" w:hAnsi="Times New Roman" w:cs="Times New Roman"/>
          <w:color w:val="000000"/>
          <w:sz w:val="18"/>
          <w:szCs w:val="18"/>
        </w:rPr>
        <w:t>to crypto-technologies to help overcome uncertainty for legitimate users; 3) Make transactions subject to the same regulatory standards (ref. Anti-Money Launderin</w:t>
      </w:r>
      <w:r w:rsidRPr="008A4A5B">
        <w:rPr>
          <w:rFonts w:ascii="Times New Roman" w:eastAsia="Times New Roman" w:hAnsi="Times New Roman" w:cs="Times New Roman"/>
          <w:color w:val="000000"/>
          <w:sz w:val="18"/>
          <w:szCs w:val="18"/>
        </w:rPr>
        <w:t>g/Anti-Terrorist Financing)” [EBF</w:t>
      </w:r>
      <w:r w:rsidR="00627CCC" w:rsidRPr="008A4A5B">
        <w:rPr>
          <w:rFonts w:ascii="Times New Roman" w:eastAsia="Times New Roman" w:hAnsi="Times New Roman" w:cs="Times New Roman"/>
          <w:color w:val="000000"/>
          <w:sz w:val="18"/>
          <w:szCs w:val="18"/>
        </w:rPr>
        <w:t xml:space="preserve"> 2015]. </w:t>
      </w:r>
    </w:p>
    <w:p w14:paraId="478C921F" w14:textId="30B35938" w:rsidR="000C7A42" w:rsidRPr="008A4A5B" w:rsidRDefault="000C7A42"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The EBF report also stressed the importance of taking a system</w:t>
      </w:r>
      <w:r w:rsidR="00A05057" w:rsidRPr="008A4A5B">
        <w:rPr>
          <w:rFonts w:ascii="Times New Roman" w:eastAsia="Times New Roman" w:hAnsi="Times New Roman" w:cs="Times New Roman"/>
          <w:color w:val="000000"/>
          <w:sz w:val="18"/>
          <w:szCs w:val="18"/>
        </w:rPr>
        <w:t xml:space="preserve"> approach to address these issues</w:t>
      </w:r>
      <w:r w:rsidRPr="008A4A5B">
        <w:rPr>
          <w:rFonts w:ascii="Times New Roman" w:eastAsia="Times New Roman" w:hAnsi="Times New Roman" w:cs="Times New Roman"/>
          <w:color w:val="000000"/>
          <w:sz w:val="18"/>
          <w:szCs w:val="18"/>
        </w:rPr>
        <w:t>.</w:t>
      </w:r>
    </w:p>
    <w:p w14:paraId="5733D7CF" w14:textId="77777777" w:rsidR="009D70D8" w:rsidRPr="008A4A5B" w:rsidRDefault="009D70D8" w:rsidP="006F6D23">
      <w:pPr>
        <w:shd w:val="clear" w:color="auto" w:fill="FFFFFF"/>
        <w:ind w:firstLine="360"/>
        <w:jc w:val="both"/>
        <w:rPr>
          <w:rFonts w:ascii="Times New Roman" w:eastAsia="Times New Roman" w:hAnsi="Times New Roman" w:cs="Times New Roman"/>
          <w:color w:val="000000"/>
          <w:sz w:val="18"/>
          <w:szCs w:val="18"/>
        </w:rPr>
      </w:pPr>
    </w:p>
    <w:p w14:paraId="58D637A2" w14:textId="1DC3A855" w:rsidR="009D70D8" w:rsidRPr="008A4A5B" w:rsidRDefault="00A91348" w:rsidP="009D70D8">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2.4. </w:t>
      </w:r>
      <w:r w:rsidR="009D70D8" w:rsidRPr="008A4A5B">
        <w:rPr>
          <w:rFonts w:ascii="Times New Roman" w:eastAsia="Times New Roman" w:hAnsi="Times New Roman" w:cs="Times New Roman"/>
          <w:b/>
          <w:color w:val="000000"/>
          <w:sz w:val="18"/>
          <w:szCs w:val="18"/>
        </w:rPr>
        <w:t>Financial Blockchains</w:t>
      </w:r>
    </w:p>
    <w:p w14:paraId="1BA4EF0F" w14:textId="18BB71C0" w:rsidR="001266DE" w:rsidRPr="008A4A5B" w:rsidRDefault="0088274B" w:rsidP="00DE266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These regulation, security, privacy, and performance requirements lead to </w:t>
      </w:r>
      <w:r w:rsidR="00064B68">
        <w:rPr>
          <w:rFonts w:ascii="Times New Roman" w:eastAsia="Times New Roman" w:hAnsi="Times New Roman" w:cs="Times New Roman"/>
          <w:color w:val="000000"/>
          <w:sz w:val="18"/>
          <w:szCs w:val="18"/>
        </w:rPr>
        <w:t xml:space="preserve">the need for </w:t>
      </w:r>
      <w:r w:rsidRPr="008A4A5B">
        <w:rPr>
          <w:rFonts w:ascii="Times New Roman" w:eastAsia="Times New Roman" w:hAnsi="Times New Roman" w:cs="Times New Roman"/>
          <w:color w:val="000000"/>
          <w:sz w:val="18"/>
          <w:szCs w:val="18"/>
        </w:rPr>
        <w:t xml:space="preserve">new </w:t>
      </w:r>
      <w:r w:rsidR="009D70D8" w:rsidRPr="008A4A5B">
        <w:rPr>
          <w:rFonts w:ascii="Times New Roman" w:eastAsia="Times New Roman" w:hAnsi="Times New Roman" w:cs="Times New Roman"/>
          <w:color w:val="000000"/>
          <w:sz w:val="18"/>
          <w:szCs w:val="18"/>
        </w:rPr>
        <w:t>BC designs</w:t>
      </w:r>
      <w:r w:rsidR="00064B68">
        <w:rPr>
          <w:rFonts w:ascii="Times New Roman" w:eastAsia="Times New Roman" w:hAnsi="Times New Roman" w:cs="Times New Roman"/>
          <w:color w:val="000000"/>
          <w:sz w:val="18"/>
          <w:szCs w:val="18"/>
        </w:rPr>
        <w:t xml:space="preserve"> that focus more on the need ensure resilience, timeliness</w:t>
      </w:r>
      <w:r w:rsidR="002C53BC">
        <w:rPr>
          <w:rFonts w:ascii="Times New Roman" w:eastAsia="Times New Roman" w:hAnsi="Times New Roman" w:cs="Times New Roman"/>
          <w:color w:val="000000"/>
          <w:sz w:val="18"/>
          <w:szCs w:val="18"/>
        </w:rPr>
        <w:t>,</w:t>
      </w:r>
      <w:r w:rsidR="00064B68">
        <w:rPr>
          <w:rFonts w:ascii="Times New Roman" w:eastAsia="Times New Roman" w:hAnsi="Times New Roman" w:cs="Times New Roman"/>
          <w:color w:val="000000"/>
          <w:sz w:val="18"/>
          <w:szCs w:val="18"/>
        </w:rPr>
        <w:t xml:space="preserve"> and transparency to regulation</w:t>
      </w:r>
      <w:r w:rsidR="00064B68" w:rsidRPr="008A4A5B">
        <w:rPr>
          <w:rFonts w:ascii="Times New Roman" w:eastAsia="Times New Roman" w:hAnsi="Times New Roman" w:cs="Times New Roman"/>
          <w:color w:val="000000"/>
          <w:sz w:val="18"/>
          <w:szCs w:val="18"/>
        </w:rPr>
        <w:t>.</w:t>
      </w:r>
      <w:r w:rsidR="00064B68">
        <w:rPr>
          <w:rFonts w:ascii="Times New Roman" w:eastAsia="Times New Roman" w:hAnsi="Times New Roman" w:cs="Times New Roman"/>
          <w:color w:val="000000"/>
          <w:sz w:val="18"/>
          <w:szCs w:val="18"/>
        </w:rPr>
        <w:t xml:space="preserve"> </w:t>
      </w:r>
      <w:r w:rsidR="001266DE" w:rsidRPr="008A4A5B">
        <w:rPr>
          <w:rFonts w:ascii="Times New Roman" w:eastAsia="Times New Roman" w:hAnsi="Times New Roman" w:cs="Times New Roman"/>
          <w:color w:val="000000"/>
          <w:sz w:val="18"/>
          <w:szCs w:val="18"/>
        </w:rPr>
        <w:t>.</w:t>
      </w:r>
    </w:p>
    <w:p w14:paraId="7018CBCD" w14:textId="49A6031B" w:rsidR="001266DE" w:rsidRPr="008A4A5B" w:rsidRDefault="001266DE" w:rsidP="00DE266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Encryption and timestamps</w:t>
      </w:r>
      <w:r w:rsidR="00201499" w:rsidRPr="008A4A5B">
        <w:rPr>
          <w:rFonts w:ascii="Times New Roman" w:eastAsia="Times New Roman" w:hAnsi="Times New Roman" w:cs="Times New Roman"/>
          <w:color w:val="000000"/>
          <w:sz w:val="18"/>
          <w:szCs w:val="18"/>
        </w:rPr>
        <w:t>: These</w:t>
      </w:r>
      <w:r w:rsidRPr="008A4A5B">
        <w:rPr>
          <w:rFonts w:ascii="Times New Roman" w:eastAsia="Times New Roman" w:hAnsi="Times New Roman" w:cs="Times New Roman"/>
          <w:color w:val="000000"/>
          <w:sz w:val="18"/>
          <w:szCs w:val="18"/>
        </w:rPr>
        <w:t xml:space="preserve"> are great features for financial BCs. But financial BCs need to protect the privacy of transaction</w:t>
      </w:r>
      <w:r w:rsidR="00430306"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w:t>
      </w:r>
      <w:r w:rsidR="00201499" w:rsidRPr="008A4A5B">
        <w:rPr>
          <w:rFonts w:ascii="Times New Roman" w:eastAsia="Times New Roman" w:hAnsi="Times New Roman" w:cs="Times New Roman"/>
          <w:color w:val="000000"/>
          <w:sz w:val="18"/>
          <w:szCs w:val="18"/>
        </w:rPr>
        <w:t>performed or recorded at</w:t>
      </w:r>
      <w:r w:rsidRPr="008A4A5B">
        <w:rPr>
          <w:rFonts w:ascii="Times New Roman" w:eastAsia="Times New Roman" w:hAnsi="Times New Roman" w:cs="Times New Roman"/>
          <w:color w:val="000000"/>
          <w:sz w:val="18"/>
          <w:szCs w:val="18"/>
        </w:rPr>
        <w:t xml:space="preserve"> BC</w:t>
      </w:r>
      <w:r w:rsidR="00201499"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w:t>
      </w:r>
      <w:r w:rsidR="0088274B" w:rsidRPr="008A4A5B">
        <w:rPr>
          <w:rFonts w:ascii="Times New Roman" w:eastAsia="Times New Roman" w:hAnsi="Times New Roman" w:cs="Times New Roman"/>
          <w:color w:val="000000"/>
          <w:sz w:val="18"/>
          <w:szCs w:val="18"/>
        </w:rPr>
        <w:t xml:space="preserve"> </w:t>
      </w:r>
      <w:r w:rsidR="00201499" w:rsidRPr="008A4A5B">
        <w:rPr>
          <w:rFonts w:ascii="Times New Roman" w:eastAsia="Times New Roman" w:hAnsi="Times New Roman" w:cs="Times New Roman"/>
          <w:color w:val="000000"/>
          <w:sz w:val="18"/>
          <w:szCs w:val="18"/>
        </w:rPr>
        <w:t>Thus financial BCs will need additional security and privacy mechanisms.</w:t>
      </w:r>
    </w:p>
    <w:p w14:paraId="66269632" w14:textId="03723C24" w:rsidR="00791443" w:rsidRPr="008A4A5B" w:rsidRDefault="00201499" w:rsidP="001266D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P2P networks</w:t>
      </w:r>
      <w:r w:rsidRPr="008A4A5B">
        <w:rPr>
          <w:rFonts w:ascii="Times New Roman" w:eastAsia="Times New Roman" w:hAnsi="Times New Roman" w:cs="Times New Roman"/>
          <w:color w:val="000000"/>
          <w:sz w:val="18"/>
          <w:szCs w:val="18"/>
        </w:rPr>
        <w:t xml:space="preserve">: </w:t>
      </w:r>
      <w:r w:rsidR="0088274B" w:rsidRPr="008A4A5B">
        <w:rPr>
          <w:rFonts w:ascii="Times New Roman" w:eastAsia="Times New Roman" w:hAnsi="Times New Roman" w:cs="Times New Roman"/>
          <w:color w:val="000000"/>
          <w:sz w:val="18"/>
          <w:szCs w:val="18"/>
        </w:rPr>
        <w:t>P2P network</w:t>
      </w:r>
      <w:r w:rsidR="00064B68">
        <w:rPr>
          <w:rFonts w:ascii="Times New Roman" w:eastAsia="Times New Roman" w:hAnsi="Times New Roman" w:cs="Times New Roman"/>
          <w:color w:val="000000"/>
          <w:sz w:val="18"/>
          <w:szCs w:val="18"/>
        </w:rPr>
        <w:t xml:space="preserve">s by their </w:t>
      </w:r>
      <w:proofErr w:type="gramStart"/>
      <w:r w:rsidR="00064B68">
        <w:rPr>
          <w:rFonts w:ascii="Times New Roman" w:eastAsia="Times New Roman" w:hAnsi="Times New Roman" w:cs="Times New Roman"/>
          <w:color w:val="000000"/>
          <w:sz w:val="18"/>
          <w:szCs w:val="18"/>
        </w:rPr>
        <w:t>nature</w:t>
      </w:r>
      <w:r w:rsidR="0088274B"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 xml:space="preserve"> </w:t>
      </w:r>
      <w:r w:rsidR="0088274B" w:rsidRPr="008A4A5B">
        <w:rPr>
          <w:rFonts w:ascii="Times New Roman" w:eastAsia="Times New Roman" w:hAnsi="Times New Roman" w:cs="Times New Roman"/>
          <w:color w:val="000000"/>
          <w:sz w:val="18"/>
          <w:szCs w:val="18"/>
        </w:rPr>
        <w:t>fault</w:t>
      </w:r>
      <w:proofErr w:type="gramEnd"/>
      <w:r w:rsidR="0088274B" w:rsidRPr="008A4A5B">
        <w:rPr>
          <w:rFonts w:ascii="Times New Roman" w:eastAsia="Times New Roman" w:hAnsi="Times New Roman" w:cs="Times New Roman"/>
          <w:color w:val="000000"/>
          <w:sz w:val="18"/>
          <w:szCs w:val="18"/>
        </w:rPr>
        <w:t xml:space="preserve">-tolerant and </w:t>
      </w:r>
      <w:r w:rsidR="00C85B72">
        <w:rPr>
          <w:rFonts w:ascii="Times New Roman" w:eastAsia="Times New Roman" w:hAnsi="Times New Roman" w:cs="Times New Roman"/>
          <w:color w:val="000000"/>
          <w:sz w:val="18"/>
          <w:szCs w:val="18"/>
        </w:rPr>
        <w:t>make use of novel</w:t>
      </w:r>
      <w:r w:rsidR="0088274B" w:rsidRPr="008A4A5B">
        <w:rPr>
          <w:rFonts w:ascii="Times New Roman" w:eastAsia="Times New Roman" w:hAnsi="Times New Roman" w:cs="Times New Roman"/>
          <w:color w:val="000000"/>
          <w:sz w:val="18"/>
          <w:szCs w:val="18"/>
        </w:rPr>
        <w:t xml:space="preserve"> </w:t>
      </w:r>
      <w:r w:rsidR="00891B28" w:rsidRPr="008A4A5B">
        <w:rPr>
          <w:rFonts w:ascii="Times New Roman" w:eastAsia="Times New Roman" w:hAnsi="Times New Roman" w:cs="Times New Roman"/>
          <w:color w:val="000000"/>
          <w:sz w:val="18"/>
          <w:szCs w:val="18"/>
        </w:rPr>
        <w:t xml:space="preserve">communication </w:t>
      </w:r>
      <w:r w:rsidRPr="008A4A5B">
        <w:rPr>
          <w:rFonts w:ascii="Times New Roman" w:eastAsia="Times New Roman" w:hAnsi="Times New Roman" w:cs="Times New Roman"/>
          <w:color w:val="000000"/>
          <w:sz w:val="18"/>
          <w:szCs w:val="18"/>
        </w:rPr>
        <w:t>technology. Th</w:t>
      </w:r>
      <w:r w:rsidR="00064B68">
        <w:rPr>
          <w:rFonts w:ascii="Times New Roman" w:eastAsia="Times New Roman" w:hAnsi="Times New Roman" w:cs="Times New Roman"/>
          <w:color w:val="000000"/>
          <w:sz w:val="18"/>
          <w:szCs w:val="18"/>
        </w:rPr>
        <w:t>ese</w:t>
      </w:r>
      <w:r w:rsidRPr="008A4A5B">
        <w:rPr>
          <w:rFonts w:ascii="Times New Roman" w:eastAsia="Times New Roman" w:hAnsi="Times New Roman" w:cs="Times New Roman"/>
          <w:color w:val="000000"/>
          <w:sz w:val="18"/>
          <w:szCs w:val="18"/>
        </w:rPr>
        <w:t xml:space="preserve"> kind</w:t>
      </w:r>
      <w:r w:rsidR="00064B68">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of networks can be used in a variety </w:t>
      </w:r>
      <w:r w:rsidR="00791443" w:rsidRPr="008A4A5B">
        <w:rPr>
          <w:rFonts w:ascii="Times New Roman" w:eastAsia="Times New Roman" w:hAnsi="Times New Roman" w:cs="Times New Roman"/>
          <w:color w:val="000000"/>
          <w:sz w:val="18"/>
          <w:szCs w:val="18"/>
        </w:rPr>
        <w:t xml:space="preserve">of </w:t>
      </w:r>
      <w:r w:rsidRPr="008A4A5B">
        <w:rPr>
          <w:rFonts w:ascii="Times New Roman" w:eastAsia="Times New Roman" w:hAnsi="Times New Roman" w:cs="Times New Roman"/>
          <w:color w:val="000000"/>
          <w:sz w:val="18"/>
          <w:szCs w:val="18"/>
        </w:rPr>
        <w:t>syst</w:t>
      </w:r>
      <w:r w:rsidR="00791443" w:rsidRPr="008A4A5B">
        <w:rPr>
          <w:rFonts w:ascii="Times New Roman" w:eastAsia="Times New Roman" w:hAnsi="Times New Roman" w:cs="Times New Roman"/>
          <w:color w:val="000000"/>
          <w:sz w:val="18"/>
          <w:szCs w:val="18"/>
        </w:rPr>
        <w:t xml:space="preserve">ems and applications such as </w:t>
      </w:r>
      <w:r w:rsidRPr="008A4A5B">
        <w:rPr>
          <w:rFonts w:ascii="Times New Roman" w:eastAsia="Times New Roman" w:hAnsi="Times New Roman" w:cs="Times New Roman"/>
          <w:color w:val="000000"/>
          <w:sz w:val="18"/>
          <w:szCs w:val="18"/>
        </w:rPr>
        <w:t>a cloud platform</w:t>
      </w:r>
      <w:r w:rsidR="00064B68">
        <w:rPr>
          <w:rFonts w:ascii="Times New Roman" w:eastAsia="Times New Roman" w:hAnsi="Times New Roman" w:cs="Times New Roman"/>
          <w:color w:val="000000"/>
          <w:sz w:val="18"/>
          <w:szCs w:val="18"/>
        </w:rPr>
        <w:t xml:space="preserve">. For example, </w:t>
      </w:r>
      <w:r w:rsidR="00791443" w:rsidRPr="008A4A5B">
        <w:rPr>
          <w:rFonts w:ascii="Times New Roman" w:eastAsia="Times New Roman" w:hAnsi="Times New Roman" w:cs="Times New Roman"/>
          <w:color w:val="000000"/>
          <w:sz w:val="18"/>
          <w:szCs w:val="18"/>
        </w:rPr>
        <w:t>a P2P network can be used to track copies of data so</w:t>
      </w:r>
      <w:r w:rsidRPr="008A4A5B">
        <w:rPr>
          <w:rFonts w:ascii="Times New Roman" w:eastAsia="Times New Roman" w:hAnsi="Times New Roman" w:cs="Times New Roman"/>
          <w:color w:val="000000"/>
          <w:sz w:val="18"/>
          <w:szCs w:val="18"/>
        </w:rPr>
        <w:t xml:space="preserve"> any f</w:t>
      </w:r>
      <w:r w:rsidR="00791443" w:rsidRPr="008A4A5B">
        <w:rPr>
          <w:rFonts w:ascii="Times New Roman" w:eastAsia="Times New Roman" w:hAnsi="Times New Roman" w:cs="Times New Roman"/>
          <w:color w:val="000000"/>
          <w:sz w:val="18"/>
          <w:szCs w:val="18"/>
        </w:rPr>
        <w:t>ailure of a component will no</w:t>
      </w:r>
      <w:r w:rsidR="00064B68">
        <w:rPr>
          <w:rFonts w:ascii="Times New Roman" w:eastAsia="Times New Roman" w:hAnsi="Times New Roman" w:cs="Times New Roman"/>
          <w:color w:val="000000"/>
          <w:sz w:val="18"/>
          <w:szCs w:val="18"/>
        </w:rPr>
        <w:t>t</w:t>
      </w:r>
      <w:r w:rsidR="00791443"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cripple the whole system</w:t>
      </w:r>
      <w:r w:rsidR="00791443" w:rsidRPr="008A4A5B">
        <w:rPr>
          <w:rFonts w:ascii="Times New Roman" w:eastAsia="Times New Roman" w:hAnsi="Times New Roman" w:cs="Times New Roman"/>
          <w:color w:val="000000"/>
          <w:sz w:val="18"/>
          <w:szCs w:val="18"/>
        </w:rPr>
        <w:t xml:space="preserve"> or lose data</w:t>
      </w:r>
      <w:r w:rsidR="00064B68">
        <w:rPr>
          <w:rFonts w:ascii="Times New Roman" w:eastAsia="Times New Roman" w:hAnsi="Times New Roman" w:cs="Times New Roman"/>
          <w:color w:val="000000"/>
          <w:sz w:val="18"/>
          <w:szCs w:val="18"/>
        </w:rPr>
        <w:t xml:space="preserve">, and this has been used by </w:t>
      </w:r>
      <w:r w:rsidR="00791443" w:rsidRPr="008A4A5B">
        <w:rPr>
          <w:rFonts w:ascii="Times New Roman" w:eastAsia="Times New Roman" w:hAnsi="Times New Roman" w:cs="Times New Roman"/>
          <w:color w:val="000000"/>
          <w:sz w:val="18"/>
          <w:szCs w:val="18"/>
        </w:rPr>
        <w:t xml:space="preserve">Amazon Dynamo </w:t>
      </w:r>
      <w:r w:rsidR="00840B1C">
        <w:rPr>
          <w:rFonts w:ascii="Times New Roman" w:eastAsia="Times New Roman" w:hAnsi="Times New Roman" w:cs="Times New Roman"/>
          <w:color w:val="000000"/>
          <w:sz w:val="18"/>
          <w:szCs w:val="18"/>
        </w:rPr>
        <w:t>[</w:t>
      </w:r>
      <w:proofErr w:type="spellStart"/>
      <w:r w:rsidR="00840B1C">
        <w:rPr>
          <w:rFonts w:ascii="Times New Roman" w:eastAsia="Times New Roman" w:hAnsi="Times New Roman" w:cs="Times New Roman"/>
          <w:color w:val="000000"/>
          <w:sz w:val="18"/>
          <w:szCs w:val="18"/>
        </w:rPr>
        <w:t>Hastorun</w:t>
      </w:r>
      <w:proofErr w:type="spellEnd"/>
      <w:r w:rsidR="00840B1C">
        <w:rPr>
          <w:rFonts w:ascii="Times New Roman" w:eastAsia="Times New Roman" w:hAnsi="Times New Roman" w:cs="Times New Roman"/>
          <w:color w:val="000000"/>
          <w:sz w:val="18"/>
          <w:szCs w:val="18"/>
        </w:rPr>
        <w:t xml:space="preserve"> 2007]</w:t>
      </w:r>
      <w:r w:rsidRPr="008A4A5B">
        <w:rPr>
          <w:rFonts w:ascii="Times New Roman" w:eastAsia="Times New Roman" w:hAnsi="Times New Roman" w:cs="Times New Roman"/>
          <w:color w:val="000000"/>
          <w:sz w:val="18"/>
          <w:szCs w:val="18"/>
        </w:rPr>
        <w:t xml:space="preserve">. But a significant drawback is that it is difficult to monitor and control P2P applications as operations may be autonomous and decentralized. </w:t>
      </w:r>
    </w:p>
    <w:p w14:paraId="725051B9" w14:textId="692E53AF" w:rsidR="00DE2663" w:rsidRPr="008A4A5B" w:rsidRDefault="00201499" w:rsidP="001266D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Furthermore, one</w:t>
      </w:r>
      <w:r w:rsidR="00891B28" w:rsidRPr="008A4A5B">
        <w:rPr>
          <w:rFonts w:ascii="Times New Roman" w:eastAsia="Times New Roman" w:hAnsi="Times New Roman" w:cs="Times New Roman"/>
          <w:color w:val="000000"/>
          <w:sz w:val="18"/>
          <w:szCs w:val="18"/>
        </w:rPr>
        <w:t xml:space="preserve"> </w:t>
      </w:r>
      <w:r w:rsidR="0088274B" w:rsidRPr="008A4A5B">
        <w:rPr>
          <w:rFonts w:ascii="Times New Roman" w:eastAsia="Times New Roman" w:hAnsi="Times New Roman" w:cs="Times New Roman"/>
          <w:color w:val="000000"/>
          <w:sz w:val="18"/>
          <w:szCs w:val="18"/>
        </w:rPr>
        <w:t>mo</w:t>
      </w:r>
      <w:r w:rsidRPr="008A4A5B">
        <w:rPr>
          <w:rFonts w:ascii="Times New Roman" w:eastAsia="Times New Roman" w:hAnsi="Times New Roman" w:cs="Times New Roman"/>
          <w:color w:val="000000"/>
          <w:sz w:val="18"/>
          <w:szCs w:val="18"/>
        </w:rPr>
        <w:t>tivation for P2P networks</w:t>
      </w:r>
      <w:r w:rsidR="00891B28" w:rsidRPr="008A4A5B">
        <w:rPr>
          <w:rFonts w:ascii="Times New Roman" w:eastAsia="Times New Roman" w:hAnsi="Times New Roman" w:cs="Times New Roman"/>
          <w:color w:val="000000"/>
          <w:sz w:val="18"/>
          <w:szCs w:val="18"/>
        </w:rPr>
        <w:t xml:space="preserve"> was</w:t>
      </w:r>
      <w:r w:rsidR="0088274B" w:rsidRPr="008A4A5B">
        <w:rPr>
          <w:rFonts w:ascii="Times New Roman" w:eastAsia="Times New Roman" w:hAnsi="Times New Roman" w:cs="Times New Roman"/>
          <w:color w:val="000000"/>
          <w:sz w:val="18"/>
          <w:szCs w:val="18"/>
        </w:rPr>
        <w:t xml:space="preserve"> to avoid government regulations</w:t>
      </w:r>
      <w:r w:rsidR="00DE2663" w:rsidRPr="008A4A5B">
        <w:rPr>
          <w:rFonts w:ascii="Times New Roman" w:eastAsia="Times New Roman" w:hAnsi="Times New Roman" w:cs="Times New Roman"/>
          <w:color w:val="000000"/>
          <w:sz w:val="18"/>
          <w:szCs w:val="18"/>
        </w:rPr>
        <w:t>, and</w:t>
      </w:r>
      <w:r w:rsidR="00914AB9" w:rsidRPr="008A4A5B">
        <w:rPr>
          <w:rFonts w:ascii="Times New Roman" w:eastAsia="Times New Roman" w:hAnsi="Times New Roman" w:cs="Times New Roman"/>
          <w:color w:val="000000"/>
          <w:sz w:val="18"/>
          <w:szCs w:val="18"/>
        </w:rPr>
        <w:t xml:space="preserve"> irregularities</w:t>
      </w:r>
      <w:r w:rsidR="00DE2663" w:rsidRPr="008A4A5B">
        <w:rPr>
          <w:rFonts w:ascii="Times New Roman" w:eastAsia="Times New Roman" w:hAnsi="Times New Roman" w:cs="Times New Roman"/>
          <w:color w:val="000000"/>
          <w:sz w:val="18"/>
          <w:szCs w:val="18"/>
        </w:rPr>
        <w:t xml:space="preserve"> such as copyright </w:t>
      </w:r>
      <w:r w:rsidRPr="008A4A5B">
        <w:rPr>
          <w:rFonts w:ascii="Times New Roman" w:eastAsia="Times New Roman" w:hAnsi="Times New Roman" w:cs="Times New Roman"/>
          <w:color w:val="000000"/>
          <w:sz w:val="18"/>
          <w:szCs w:val="18"/>
        </w:rPr>
        <w:t>infringement and security leaks</w:t>
      </w:r>
      <w:r w:rsidR="003138F0">
        <w:rPr>
          <w:rFonts w:ascii="Times New Roman" w:eastAsia="Times New Roman" w:hAnsi="Times New Roman" w:cs="Times New Roman"/>
          <w:color w:val="000000"/>
          <w:sz w:val="18"/>
          <w:szCs w:val="18"/>
        </w:rPr>
        <w:t>, which</w:t>
      </w:r>
      <w:r w:rsidRPr="008A4A5B">
        <w:rPr>
          <w:rFonts w:ascii="Times New Roman" w:eastAsia="Times New Roman" w:hAnsi="Times New Roman" w:cs="Times New Roman"/>
          <w:color w:val="000000"/>
          <w:sz w:val="18"/>
          <w:szCs w:val="18"/>
        </w:rPr>
        <w:t xml:space="preserve"> have been reported</w:t>
      </w:r>
      <w:r w:rsidR="003138F0">
        <w:rPr>
          <w:rFonts w:ascii="Times New Roman" w:eastAsia="Times New Roman" w:hAnsi="Times New Roman" w:cs="Times New Roman"/>
          <w:color w:val="000000"/>
          <w:sz w:val="18"/>
          <w:szCs w:val="18"/>
        </w:rPr>
        <w:t xml:space="preserve"> regarding to these</w:t>
      </w:r>
      <w:r w:rsidR="00914AB9" w:rsidRPr="008A4A5B">
        <w:rPr>
          <w:rFonts w:ascii="Times New Roman" w:eastAsia="Times New Roman" w:hAnsi="Times New Roman" w:cs="Times New Roman"/>
          <w:color w:val="000000"/>
          <w:sz w:val="18"/>
          <w:szCs w:val="18"/>
        </w:rPr>
        <w:t xml:space="preserve"> kind</w:t>
      </w:r>
      <w:r w:rsidR="003138F0">
        <w:rPr>
          <w:rFonts w:ascii="Times New Roman" w:eastAsia="Times New Roman" w:hAnsi="Times New Roman" w:cs="Times New Roman"/>
          <w:color w:val="000000"/>
          <w:sz w:val="18"/>
          <w:szCs w:val="18"/>
        </w:rPr>
        <w:t>s</w:t>
      </w:r>
      <w:r w:rsidR="00914AB9" w:rsidRPr="008A4A5B">
        <w:rPr>
          <w:rFonts w:ascii="Times New Roman" w:eastAsia="Times New Roman" w:hAnsi="Times New Roman" w:cs="Times New Roman"/>
          <w:color w:val="000000"/>
          <w:sz w:val="18"/>
          <w:szCs w:val="18"/>
        </w:rPr>
        <w:t xml:space="preserve"> of networks</w:t>
      </w:r>
      <w:r w:rsidR="0088274B" w:rsidRPr="008A4A5B">
        <w:rPr>
          <w:rFonts w:ascii="Times New Roman" w:eastAsia="Times New Roman" w:hAnsi="Times New Roman" w:cs="Times New Roman"/>
          <w:color w:val="000000"/>
          <w:sz w:val="18"/>
          <w:szCs w:val="18"/>
        </w:rPr>
        <w:t>.</w:t>
      </w:r>
      <w:r w:rsidR="00914AB9"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Shawn Fanning, who pioneered the P2P network</w:t>
      </w:r>
      <w:r w:rsidR="00DE2663" w:rsidRPr="008A4A5B">
        <w:rPr>
          <w:rFonts w:ascii="Times New Roman" w:eastAsia="Times New Roman" w:hAnsi="Times New Roman" w:cs="Times New Roman"/>
          <w:color w:val="000000"/>
          <w:sz w:val="18"/>
          <w:szCs w:val="18"/>
        </w:rPr>
        <w:t xml:space="preserve"> Napster</w:t>
      </w:r>
      <w:r w:rsidRPr="008A4A5B">
        <w:rPr>
          <w:rFonts w:ascii="Times New Roman" w:eastAsia="Times New Roman" w:hAnsi="Times New Roman" w:cs="Times New Roman"/>
          <w:color w:val="000000"/>
          <w:sz w:val="18"/>
          <w:szCs w:val="18"/>
        </w:rPr>
        <w:t>,</w:t>
      </w:r>
      <w:r w:rsidR="00DE2663" w:rsidRPr="008A4A5B">
        <w:rPr>
          <w:rFonts w:ascii="Times New Roman" w:eastAsia="Times New Roman" w:hAnsi="Times New Roman" w:cs="Times New Roman"/>
          <w:color w:val="000000"/>
          <w:sz w:val="18"/>
          <w:szCs w:val="18"/>
        </w:rPr>
        <w:t xml:space="preserve"> stated</w:t>
      </w:r>
      <w:r w:rsidR="003138F0">
        <w:rPr>
          <w:rFonts w:ascii="Times New Roman" w:eastAsia="Times New Roman" w:hAnsi="Times New Roman" w:cs="Times New Roman"/>
          <w:color w:val="000000"/>
          <w:sz w:val="18"/>
          <w:szCs w:val="18"/>
        </w:rPr>
        <w:t xml:space="preserve"> that</w:t>
      </w:r>
      <w:r w:rsidRPr="008A4A5B">
        <w:rPr>
          <w:rFonts w:ascii="Times New Roman" w:eastAsia="Times New Roman" w:hAnsi="Times New Roman" w:cs="Times New Roman"/>
          <w:color w:val="000000"/>
          <w:sz w:val="18"/>
          <w:szCs w:val="18"/>
        </w:rPr>
        <w:t xml:space="preserve"> his reason for developing </w:t>
      </w:r>
      <w:r w:rsidR="003138F0">
        <w:rPr>
          <w:rFonts w:ascii="Times New Roman" w:eastAsia="Times New Roman" w:hAnsi="Times New Roman" w:cs="Times New Roman"/>
          <w:color w:val="000000"/>
          <w:sz w:val="18"/>
          <w:szCs w:val="18"/>
        </w:rPr>
        <w:t>Napster was that</w:t>
      </w:r>
      <w:r w:rsidR="00DE2663" w:rsidRPr="008A4A5B">
        <w:rPr>
          <w:rFonts w:ascii="Times New Roman" w:eastAsia="Times New Roman" w:hAnsi="Times New Roman" w:cs="Times New Roman"/>
          <w:color w:val="000000"/>
          <w:sz w:val="18"/>
          <w:szCs w:val="18"/>
        </w:rPr>
        <w:t xml:space="preserve"> “Participating users establish a virtual network, entirely independent from the physical network, without having to obey any administrative authorities or restrictions.”</w:t>
      </w:r>
      <w:r w:rsidR="00840B1C">
        <w:rPr>
          <w:rFonts w:ascii="Times New Roman" w:eastAsia="Times New Roman" w:hAnsi="Times New Roman" w:cs="Times New Roman"/>
          <w:color w:val="000000"/>
          <w:sz w:val="18"/>
          <w:szCs w:val="18"/>
        </w:rPr>
        <w:t xml:space="preserve"> Thus, the design goal of a P2P network (</w:t>
      </w:r>
      <w:r w:rsidR="004855E8">
        <w:rPr>
          <w:rFonts w:ascii="Times New Roman" w:eastAsia="Times New Roman" w:hAnsi="Times New Roman" w:cs="Times New Roman"/>
          <w:color w:val="000000"/>
          <w:sz w:val="18"/>
          <w:szCs w:val="18"/>
        </w:rPr>
        <w:t xml:space="preserve">to </w:t>
      </w:r>
      <w:r w:rsidR="00840B1C">
        <w:rPr>
          <w:rFonts w:ascii="Times New Roman" w:eastAsia="Times New Roman" w:hAnsi="Times New Roman" w:cs="Times New Roman"/>
          <w:color w:val="000000"/>
          <w:sz w:val="18"/>
          <w:szCs w:val="18"/>
        </w:rPr>
        <w:t xml:space="preserve">avoid all regulations) is </w:t>
      </w:r>
      <w:r w:rsidR="00064B68">
        <w:rPr>
          <w:rFonts w:ascii="Times New Roman" w:eastAsia="Times New Roman" w:hAnsi="Times New Roman" w:cs="Times New Roman"/>
          <w:color w:val="000000"/>
          <w:sz w:val="18"/>
          <w:szCs w:val="18"/>
        </w:rPr>
        <w:t xml:space="preserve">in </w:t>
      </w:r>
      <w:r w:rsidR="00840B1C">
        <w:rPr>
          <w:rFonts w:ascii="Times New Roman" w:eastAsia="Times New Roman" w:hAnsi="Times New Roman" w:cs="Times New Roman"/>
          <w:color w:val="000000"/>
          <w:sz w:val="18"/>
          <w:szCs w:val="18"/>
        </w:rPr>
        <w:t xml:space="preserve">a direct contradiction to </w:t>
      </w:r>
      <w:r w:rsidR="00064B68">
        <w:rPr>
          <w:rFonts w:ascii="Times New Roman" w:eastAsia="Times New Roman" w:hAnsi="Times New Roman" w:cs="Times New Roman"/>
          <w:color w:val="000000"/>
          <w:sz w:val="18"/>
          <w:szCs w:val="18"/>
        </w:rPr>
        <w:t>a principal</w:t>
      </w:r>
      <w:r w:rsidR="00840B1C">
        <w:rPr>
          <w:rFonts w:ascii="Times New Roman" w:eastAsia="Times New Roman" w:hAnsi="Times New Roman" w:cs="Times New Roman"/>
          <w:color w:val="000000"/>
          <w:sz w:val="18"/>
          <w:szCs w:val="18"/>
        </w:rPr>
        <w:t xml:space="preserve"> design goal for </w:t>
      </w:r>
      <w:r w:rsidR="00F74D97">
        <w:rPr>
          <w:rFonts w:ascii="Times New Roman" w:eastAsia="Times New Roman" w:hAnsi="Times New Roman" w:cs="Times New Roman"/>
          <w:color w:val="000000"/>
          <w:sz w:val="18"/>
          <w:szCs w:val="18"/>
        </w:rPr>
        <w:t>a</w:t>
      </w:r>
      <w:r w:rsidR="00064B68">
        <w:rPr>
          <w:rFonts w:ascii="Times New Roman" w:eastAsia="Times New Roman" w:hAnsi="Times New Roman" w:cs="Times New Roman"/>
          <w:color w:val="000000"/>
          <w:sz w:val="18"/>
          <w:szCs w:val="18"/>
        </w:rPr>
        <w:t>ny</w:t>
      </w:r>
      <w:r w:rsidR="00F74D97">
        <w:rPr>
          <w:rFonts w:ascii="Times New Roman" w:eastAsia="Times New Roman" w:hAnsi="Times New Roman" w:cs="Times New Roman"/>
          <w:color w:val="000000"/>
          <w:sz w:val="18"/>
          <w:szCs w:val="18"/>
        </w:rPr>
        <w:t xml:space="preserve"> </w:t>
      </w:r>
      <w:r w:rsidR="00840B1C">
        <w:rPr>
          <w:rFonts w:ascii="Times New Roman" w:eastAsia="Times New Roman" w:hAnsi="Times New Roman" w:cs="Times New Roman"/>
          <w:color w:val="000000"/>
          <w:sz w:val="18"/>
          <w:szCs w:val="18"/>
        </w:rPr>
        <w:t>financial system</w:t>
      </w:r>
      <w:r w:rsidR="00064B68">
        <w:rPr>
          <w:rFonts w:ascii="Times New Roman" w:eastAsia="Times New Roman" w:hAnsi="Times New Roman" w:cs="Times New Roman"/>
          <w:color w:val="000000"/>
          <w:sz w:val="18"/>
          <w:szCs w:val="18"/>
        </w:rPr>
        <w:t>s</w:t>
      </w:r>
      <w:r w:rsidR="00840B1C">
        <w:rPr>
          <w:rFonts w:ascii="Times New Roman" w:eastAsia="Times New Roman" w:hAnsi="Times New Roman" w:cs="Times New Roman"/>
          <w:color w:val="000000"/>
          <w:sz w:val="18"/>
          <w:szCs w:val="18"/>
        </w:rPr>
        <w:t xml:space="preserve"> (compulsory </w:t>
      </w:r>
      <w:r w:rsidR="00F74D97">
        <w:rPr>
          <w:rFonts w:ascii="Times New Roman" w:eastAsia="Times New Roman" w:hAnsi="Times New Roman" w:cs="Times New Roman"/>
          <w:color w:val="000000"/>
          <w:sz w:val="18"/>
          <w:szCs w:val="18"/>
        </w:rPr>
        <w:t>regulation)</w:t>
      </w:r>
      <w:r w:rsidR="00840B1C">
        <w:rPr>
          <w:rFonts w:ascii="Times New Roman" w:eastAsia="Times New Roman" w:hAnsi="Times New Roman" w:cs="Times New Roman"/>
          <w:color w:val="000000"/>
          <w:sz w:val="18"/>
          <w:szCs w:val="18"/>
        </w:rPr>
        <w:t>.</w:t>
      </w:r>
    </w:p>
    <w:p w14:paraId="784CA578" w14:textId="530CA28B" w:rsidR="0088274B" w:rsidRPr="008A4A5B" w:rsidRDefault="00DE2663" w:rsidP="00F044E4">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Furthermore,</w:t>
      </w:r>
      <w:r w:rsidR="00914AB9" w:rsidRPr="008A4A5B">
        <w:rPr>
          <w:rFonts w:ascii="Times New Roman" w:eastAsia="Times New Roman" w:hAnsi="Times New Roman" w:cs="Times New Roman"/>
          <w:color w:val="000000"/>
          <w:sz w:val="18"/>
          <w:szCs w:val="18"/>
        </w:rPr>
        <w:t xml:space="preserve"> each </w:t>
      </w:r>
      <w:r w:rsidR="00891B28" w:rsidRPr="008A4A5B">
        <w:rPr>
          <w:rFonts w:ascii="Times New Roman" w:eastAsia="Times New Roman" w:hAnsi="Times New Roman" w:cs="Times New Roman"/>
          <w:color w:val="000000"/>
          <w:sz w:val="18"/>
          <w:szCs w:val="18"/>
        </w:rPr>
        <w:t>node in a P2P network</w:t>
      </w:r>
      <w:r w:rsidR="00914AB9" w:rsidRPr="008A4A5B">
        <w:rPr>
          <w:rFonts w:ascii="Times New Roman" w:eastAsia="Times New Roman" w:hAnsi="Times New Roman" w:cs="Times New Roman"/>
          <w:color w:val="000000"/>
          <w:sz w:val="18"/>
          <w:szCs w:val="18"/>
        </w:rPr>
        <w:t xml:space="preserve"> serves a</w:t>
      </w:r>
      <w:r w:rsidR="00C85B72">
        <w:rPr>
          <w:rFonts w:ascii="Times New Roman" w:eastAsia="Times New Roman" w:hAnsi="Times New Roman" w:cs="Times New Roman"/>
          <w:color w:val="000000"/>
          <w:sz w:val="18"/>
          <w:szCs w:val="18"/>
        </w:rPr>
        <w:t>s a</w:t>
      </w:r>
      <w:r w:rsidR="00914AB9" w:rsidRPr="008A4A5B">
        <w:rPr>
          <w:rFonts w:ascii="Times New Roman" w:eastAsia="Times New Roman" w:hAnsi="Times New Roman" w:cs="Times New Roman"/>
          <w:color w:val="000000"/>
          <w:sz w:val="18"/>
          <w:szCs w:val="18"/>
        </w:rPr>
        <w:t xml:space="preserve"> client as well as a server, </w:t>
      </w:r>
      <w:r w:rsidR="004855E8">
        <w:rPr>
          <w:rFonts w:ascii="Times New Roman" w:eastAsia="Times New Roman" w:hAnsi="Times New Roman" w:cs="Times New Roman"/>
          <w:color w:val="000000"/>
          <w:sz w:val="18"/>
          <w:szCs w:val="18"/>
        </w:rPr>
        <w:t xml:space="preserve">and </w:t>
      </w:r>
      <w:r w:rsidR="00914AB9" w:rsidRPr="008A4A5B">
        <w:rPr>
          <w:rFonts w:ascii="Times New Roman" w:eastAsia="Times New Roman" w:hAnsi="Times New Roman" w:cs="Times New Roman"/>
          <w:color w:val="000000"/>
          <w:sz w:val="18"/>
          <w:szCs w:val="18"/>
        </w:rPr>
        <w:t xml:space="preserve">the performance </w:t>
      </w:r>
      <w:r w:rsidR="00B1160D" w:rsidRPr="008A4A5B">
        <w:rPr>
          <w:rFonts w:ascii="Times New Roman" w:eastAsia="Times New Roman" w:hAnsi="Times New Roman" w:cs="Times New Roman"/>
          <w:color w:val="000000"/>
          <w:sz w:val="18"/>
          <w:szCs w:val="18"/>
        </w:rPr>
        <w:t xml:space="preserve">of a P2P network </w:t>
      </w:r>
      <w:r w:rsidR="00914AB9" w:rsidRPr="008A4A5B">
        <w:rPr>
          <w:rFonts w:ascii="Times New Roman" w:eastAsia="Times New Roman" w:hAnsi="Times New Roman" w:cs="Times New Roman"/>
          <w:color w:val="000000"/>
          <w:sz w:val="18"/>
          <w:szCs w:val="18"/>
        </w:rPr>
        <w:t xml:space="preserve">is inherently slower than </w:t>
      </w:r>
      <w:r w:rsidR="00B1160D" w:rsidRPr="008A4A5B">
        <w:rPr>
          <w:rFonts w:ascii="Times New Roman" w:eastAsia="Times New Roman" w:hAnsi="Times New Roman" w:cs="Times New Roman"/>
          <w:color w:val="000000"/>
          <w:sz w:val="18"/>
          <w:szCs w:val="18"/>
        </w:rPr>
        <w:t xml:space="preserve">a regular </w:t>
      </w:r>
      <w:r w:rsidR="00B1160D" w:rsidRPr="008A4A5B">
        <w:rPr>
          <w:rFonts w:ascii="Times New Roman" w:eastAsia="Times New Roman" w:hAnsi="Times New Roman" w:cs="Times New Roman"/>
          <w:color w:val="000000"/>
          <w:sz w:val="18"/>
          <w:szCs w:val="18"/>
        </w:rPr>
        <w:lastRenderedPageBreak/>
        <w:t>network</w:t>
      </w:r>
      <w:r w:rsidR="00914AB9" w:rsidRPr="008A4A5B">
        <w:rPr>
          <w:rFonts w:ascii="Times New Roman" w:eastAsia="Times New Roman" w:hAnsi="Times New Roman" w:cs="Times New Roman"/>
          <w:color w:val="000000"/>
          <w:sz w:val="18"/>
          <w:szCs w:val="18"/>
        </w:rPr>
        <w:t>. While</w:t>
      </w:r>
      <w:r w:rsidR="00B1160D" w:rsidRPr="008A4A5B">
        <w:rPr>
          <w:rFonts w:ascii="Times New Roman" w:eastAsia="Times New Roman" w:hAnsi="Times New Roman" w:cs="Times New Roman"/>
          <w:color w:val="000000"/>
          <w:sz w:val="18"/>
          <w:szCs w:val="18"/>
        </w:rPr>
        <w:t xml:space="preserve"> a P2P network </w:t>
      </w:r>
      <w:r w:rsidR="004855E8">
        <w:rPr>
          <w:rFonts w:ascii="Times New Roman" w:eastAsia="Times New Roman" w:hAnsi="Times New Roman" w:cs="Times New Roman"/>
          <w:color w:val="000000"/>
          <w:sz w:val="18"/>
          <w:szCs w:val="18"/>
        </w:rPr>
        <w:t xml:space="preserve">is fault-tolerant. </w:t>
      </w:r>
      <w:proofErr w:type="gramStart"/>
      <w:r w:rsidR="004855E8">
        <w:rPr>
          <w:rFonts w:ascii="Times New Roman" w:eastAsia="Times New Roman" w:hAnsi="Times New Roman" w:cs="Times New Roman"/>
          <w:color w:val="000000"/>
          <w:sz w:val="18"/>
          <w:szCs w:val="18"/>
        </w:rPr>
        <w:t xml:space="preserve">This </w:t>
      </w:r>
      <w:proofErr w:type="spellStart"/>
      <w:r w:rsidR="004855E8">
        <w:rPr>
          <w:rFonts w:ascii="Times New Roman" w:eastAsia="Times New Roman" w:hAnsi="Times New Roman" w:cs="Times New Roman"/>
          <w:color w:val="000000"/>
          <w:sz w:val="18"/>
          <w:szCs w:val="18"/>
        </w:rPr>
        <w:t>this</w:t>
      </w:r>
      <w:proofErr w:type="spellEnd"/>
      <w:proofErr w:type="gramEnd"/>
      <w:r w:rsidR="004855E8">
        <w:rPr>
          <w:rFonts w:ascii="Times New Roman" w:eastAsia="Times New Roman" w:hAnsi="Times New Roman" w:cs="Times New Roman"/>
          <w:color w:val="000000"/>
          <w:sz w:val="18"/>
          <w:szCs w:val="18"/>
        </w:rPr>
        <w:t xml:space="preserve"> feature comes </w:t>
      </w:r>
      <w:r w:rsidR="00B1160D" w:rsidRPr="008A4A5B">
        <w:rPr>
          <w:rFonts w:ascii="Times New Roman" w:eastAsia="Times New Roman" w:hAnsi="Times New Roman" w:cs="Times New Roman"/>
          <w:color w:val="000000"/>
          <w:sz w:val="18"/>
          <w:szCs w:val="18"/>
        </w:rPr>
        <w:t>with</w:t>
      </w:r>
      <w:r w:rsidR="00914AB9" w:rsidRPr="008A4A5B">
        <w:rPr>
          <w:rFonts w:ascii="Times New Roman" w:eastAsia="Times New Roman" w:hAnsi="Times New Roman" w:cs="Times New Roman"/>
          <w:color w:val="000000"/>
          <w:sz w:val="18"/>
          <w:szCs w:val="18"/>
        </w:rPr>
        <w:t xml:space="preserve"> </w:t>
      </w:r>
      <w:r w:rsidR="00B1160D" w:rsidRPr="008A4A5B">
        <w:rPr>
          <w:rFonts w:ascii="Times New Roman" w:eastAsia="Times New Roman" w:hAnsi="Times New Roman" w:cs="Times New Roman"/>
          <w:color w:val="000000"/>
          <w:sz w:val="18"/>
          <w:szCs w:val="18"/>
        </w:rPr>
        <w:t xml:space="preserve">the price of </w:t>
      </w:r>
      <w:r w:rsidR="00914AB9" w:rsidRPr="008A4A5B">
        <w:rPr>
          <w:rFonts w:ascii="Times New Roman" w:eastAsia="Times New Roman" w:hAnsi="Times New Roman" w:cs="Times New Roman"/>
          <w:color w:val="000000"/>
          <w:sz w:val="18"/>
          <w:szCs w:val="18"/>
        </w:rPr>
        <w:t>low performance</w:t>
      </w:r>
      <w:r w:rsidR="00C85B72">
        <w:rPr>
          <w:rFonts w:ascii="Times New Roman" w:eastAsia="Times New Roman" w:hAnsi="Times New Roman" w:cs="Times New Roman"/>
          <w:color w:val="000000"/>
          <w:sz w:val="18"/>
          <w:szCs w:val="18"/>
        </w:rPr>
        <w:t>. Moreover the multipath connection inherent in a P2P network creates barriers to regulation.</w:t>
      </w:r>
      <w:r w:rsidR="00914AB9" w:rsidRPr="008A4A5B">
        <w:rPr>
          <w:rFonts w:ascii="Times New Roman" w:eastAsia="Times New Roman" w:hAnsi="Times New Roman" w:cs="Times New Roman"/>
          <w:color w:val="000000"/>
          <w:sz w:val="18"/>
          <w:szCs w:val="18"/>
        </w:rPr>
        <w:t xml:space="preserve"> </w:t>
      </w:r>
      <w:r w:rsidR="002E78B0">
        <w:rPr>
          <w:rFonts w:ascii="Times New Roman" w:eastAsia="Times New Roman" w:hAnsi="Times New Roman" w:cs="Times New Roman"/>
          <w:color w:val="000000"/>
          <w:sz w:val="18"/>
          <w:szCs w:val="18"/>
        </w:rPr>
        <w:t>Given the obvio</w:t>
      </w:r>
      <w:r w:rsidR="00C85B72">
        <w:rPr>
          <w:rFonts w:ascii="Times New Roman" w:eastAsia="Times New Roman" w:hAnsi="Times New Roman" w:cs="Times New Roman"/>
          <w:color w:val="000000"/>
          <w:sz w:val="18"/>
          <w:szCs w:val="18"/>
        </w:rPr>
        <w:t>us issues of complia</w:t>
      </w:r>
      <w:r w:rsidR="002E78B0">
        <w:rPr>
          <w:rFonts w:ascii="Times New Roman" w:eastAsia="Times New Roman" w:hAnsi="Times New Roman" w:cs="Times New Roman"/>
          <w:color w:val="000000"/>
          <w:sz w:val="18"/>
          <w:szCs w:val="18"/>
        </w:rPr>
        <w:t>nce and privacy protection, this</w:t>
      </w:r>
      <w:r w:rsidR="00C85B72">
        <w:rPr>
          <w:rFonts w:ascii="Times New Roman" w:eastAsia="Times New Roman" w:hAnsi="Times New Roman" w:cs="Times New Roman"/>
          <w:color w:val="000000"/>
          <w:sz w:val="18"/>
          <w:szCs w:val="18"/>
        </w:rPr>
        <w:t xml:space="preserve"> feature needs to </w:t>
      </w:r>
      <w:r w:rsidR="00357EF3">
        <w:rPr>
          <w:rFonts w:ascii="Times New Roman" w:eastAsia="Times New Roman" w:hAnsi="Times New Roman" w:cs="Times New Roman"/>
          <w:color w:val="000000"/>
          <w:sz w:val="18"/>
          <w:szCs w:val="18"/>
        </w:rPr>
        <w:t xml:space="preserve">be </w:t>
      </w:r>
      <w:r w:rsidR="00C85B72">
        <w:rPr>
          <w:rFonts w:ascii="Times New Roman" w:eastAsia="Times New Roman" w:hAnsi="Times New Roman" w:cs="Times New Roman"/>
          <w:color w:val="000000"/>
          <w:sz w:val="18"/>
          <w:szCs w:val="18"/>
        </w:rPr>
        <w:t>excluded</w:t>
      </w:r>
      <w:r w:rsidR="00B1160D" w:rsidRPr="008A4A5B">
        <w:rPr>
          <w:rFonts w:ascii="Times New Roman" w:eastAsia="Times New Roman" w:hAnsi="Times New Roman" w:cs="Times New Roman"/>
          <w:color w:val="000000"/>
          <w:sz w:val="18"/>
          <w:szCs w:val="18"/>
        </w:rPr>
        <w:t>.</w:t>
      </w:r>
      <w:r w:rsidR="00C85B72">
        <w:rPr>
          <w:rFonts w:ascii="Times New Roman" w:eastAsia="Times New Roman" w:hAnsi="Times New Roman" w:cs="Times New Roman"/>
          <w:color w:val="000000"/>
          <w:sz w:val="18"/>
          <w:szCs w:val="18"/>
        </w:rPr>
        <w:t xml:space="preserve"> </w:t>
      </w:r>
    </w:p>
    <w:p w14:paraId="4E7AD259" w14:textId="531C1870" w:rsidR="00DE2663" w:rsidRPr="008A4A5B" w:rsidRDefault="00791443"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Mining</w:t>
      </w:r>
      <w:r w:rsidRPr="008A4A5B">
        <w:rPr>
          <w:rFonts w:ascii="Times New Roman" w:eastAsia="Times New Roman" w:hAnsi="Times New Roman" w:cs="Times New Roman"/>
          <w:color w:val="000000"/>
          <w:sz w:val="18"/>
          <w:szCs w:val="18"/>
        </w:rPr>
        <w:t xml:space="preserve">: </w:t>
      </w:r>
      <w:r w:rsidR="00DE2663" w:rsidRPr="008A4A5B">
        <w:rPr>
          <w:rFonts w:ascii="Times New Roman" w:eastAsia="Times New Roman" w:hAnsi="Times New Roman" w:cs="Times New Roman"/>
          <w:color w:val="000000"/>
          <w:sz w:val="18"/>
          <w:szCs w:val="18"/>
        </w:rPr>
        <w:t>Once the P2P ne</w:t>
      </w:r>
      <w:r w:rsidR="00B1160D" w:rsidRPr="008A4A5B">
        <w:rPr>
          <w:rFonts w:ascii="Times New Roman" w:eastAsia="Times New Roman" w:hAnsi="Times New Roman" w:cs="Times New Roman"/>
          <w:color w:val="000000"/>
          <w:sz w:val="18"/>
          <w:szCs w:val="18"/>
        </w:rPr>
        <w:t xml:space="preserve">twork is </w:t>
      </w:r>
      <w:r w:rsidR="002E78B0">
        <w:rPr>
          <w:rFonts w:ascii="Times New Roman" w:eastAsia="Times New Roman" w:hAnsi="Times New Roman" w:cs="Times New Roman"/>
          <w:color w:val="000000"/>
          <w:sz w:val="18"/>
          <w:szCs w:val="18"/>
        </w:rPr>
        <w:t xml:space="preserve">excluded, </w:t>
      </w:r>
      <w:r w:rsidR="00B1160D" w:rsidRPr="008A4A5B">
        <w:rPr>
          <w:rFonts w:ascii="Times New Roman" w:eastAsia="Times New Roman" w:hAnsi="Times New Roman" w:cs="Times New Roman"/>
          <w:color w:val="000000"/>
          <w:sz w:val="18"/>
          <w:szCs w:val="18"/>
        </w:rPr>
        <w:t>the mining mechanism</w:t>
      </w:r>
      <w:r w:rsidR="002E78B0">
        <w:rPr>
          <w:rFonts w:ascii="Times New Roman" w:eastAsia="Times New Roman" w:hAnsi="Times New Roman" w:cs="Times New Roman"/>
          <w:color w:val="000000"/>
          <w:sz w:val="18"/>
          <w:szCs w:val="18"/>
        </w:rPr>
        <w:t xml:space="preserve"> that rewards those</w:t>
      </w:r>
      <w:r w:rsidR="002E78B0" w:rsidRPr="008A4A5B">
        <w:rPr>
          <w:rFonts w:ascii="Times New Roman" w:eastAsia="Times New Roman" w:hAnsi="Times New Roman" w:cs="Times New Roman"/>
          <w:color w:val="000000"/>
          <w:sz w:val="18"/>
          <w:szCs w:val="18"/>
        </w:rPr>
        <w:t xml:space="preserve"> nodes that offer computation and storage to maintain distributed ledgers</w:t>
      </w:r>
      <w:r w:rsidR="00B1160D" w:rsidRPr="008A4A5B">
        <w:rPr>
          <w:rFonts w:ascii="Times New Roman" w:eastAsia="Times New Roman" w:hAnsi="Times New Roman" w:cs="Times New Roman"/>
          <w:color w:val="000000"/>
          <w:sz w:val="18"/>
          <w:szCs w:val="18"/>
        </w:rPr>
        <w:t xml:space="preserve"> </w:t>
      </w:r>
      <w:r w:rsidR="00DE2663" w:rsidRPr="008A4A5B">
        <w:rPr>
          <w:rFonts w:ascii="Times New Roman" w:eastAsia="Times New Roman" w:hAnsi="Times New Roman" w:cs="Times New Roman"/>
          <w:color w:val="000000"/>
          <w:sz w:val="18"/>
          <w:szCs w:val="18"/>
        </w:rPr>
        <w:t>also</w:t>
      </w:r>
      <w:r w:rsidR="00B1160D" w:rsidRPr="008A4A5B">
        <w:rPr>
          <w:rFonts w:ascii="Times New Roman" w:eastAsia="Times New Roman" w:hAnsi="Times New Roman" w:cs="Times New Roman"/>
          <w:color w:val="000000"/>
          <w:sz w:val="18"/>
          <w:szCs w:val="18"/>
        </w:rPr>
        <w:t xml:space="preserve"> needs to be</w:t>
      </w:r>
      <w:r w:rsidR="00DE2663" w:rsidRPr="008A4A5B">
        <w:rPr>
          <w:rFonts w:ascii="Times New Roman" w:eastAsia="Times New Roman" w:hAnsi="Times New Roman" w:cs="Times New Roman"/>
          <w:color w:val="000000"/>
          <w:sz w:val="18"/>
          <w:szCs w:val="18"/>
        </w:rPr>
        <w:t xml:space="preserve"> removed as </w:t>
      </w:r>
      <w:r w:rsidR="002E78B0">
        <w:rPr>
          <w:rFonts w:ascii="Times New Roman" w:eastAsia="Times New Roman" w:hAnsi="Times New Roman" w:cs="Times New Roman"/>
          <w:color w:val="000000"/>
          <w:sz w:val="18"/>
          <w:szCs w:val="18"/>
        </w:rPr>
        <w:t xml:space="preserve">it is now irrelevant. </w:t>
      </w:r>
      <w:r w:rsidR="00F044E4" w:rsidRPr="008A4A5B">
        <w:rPr>
          <w:rFonts w:ascii="Times New Roman" w:eastAsia="Times New Roman" w:hAnsi="Times New Roman" w:cs="Times New Roman"/>
          <w:color w:val="000000"/>
          <w:sz w:val="18"/>
          <w:szCs w:val="18"/>
        </w:rPr>
        <w:t>For banking applications, participating banks maintain th</w:t>
      </w:r>
      <w:r w:rsidRPr="008A4A5B">
        <w:rPr>
          <w:rFonts w:ascii="Times New Roman" w:eastAsia="Times New Roman" w:hAnsi="Times New Roman" w:cs="Times New Roman"/>
          <w:color w:val="000000"/>
          <w:sz w:val="18"/>
          <w:szCs w:val="18"/>
        </w:rPr>
        <w:t>ose ledgers, and thus</w:t>
      </w:r>
      <w:r w:rsidR="00F74D97">
        <w:rPr>
          <w:rFonts w:ascii="Times New Roman" w:eastAsia="Times New Roman" w:hAnsi="Times New Roman" w:cs="Times New Roman"/>
          <w:color w:val="000000"/>
          <w:sz w:val="18"/>
          <w:szCs w:val="18"/>
        </w:rPr>
        <w:t xml:space="preserve"> mine</w:t>
      </w:r>
      <w:r w:rsidR="002E78B0">
        <w:rPr>
          <w:rFonts w:ascii="Times New Roman" w:eastAsia="Times New Roman" w:hAnsi="Times New Roman" w:cs="Times New Roman"/>
          <w:color w:val="000000"/>
          <w:sz w:val="18"/>
          <w:szCs w:val="18"/>
        </w:rPr>
        <w:t>rs and</w:t>
      </w:r>
      <w:r w:rsidRPr="008A4A5B">
        <w:rPr>
          <w:rFonts w:ascii="Times New Roman" w:eastAsia="Times New Roman" w:hAnsi="Times New Roman" w:cs="Times New Roman"/>
          <w:color w:val="000000"/>
          <w:sz w:val="18"/>
          <w:szCs w:val="18"/>
        </w:rPr>
        <w:t xml:space="preserve"> </w:t>
      </w:r>
      <w:r w:rsidR="002E78B0">
        <w:rPr>
          <w:rFonts w:ascii="Times New Roman" w:eastAsia="Times New Roman" w:hAnsi="Times New Roman" w:cs="Times New Roman"/>
          <w:color w:val="000000"/>
          <w:sz w:val="18"/>
          <w:szCs w:val="18"/>
        </w:rPr>
        <w:t xml:space="preserve">the </w:t>
      </w:r>
      <w:r w:rsidRPr="008A4A5B">
        <w:rPr>
          <w:rFonts w:ascii="Times New Roman" w:eastAsia="Times New Roman" w:hAnsi="Times New Roman" w:cs="Times New Roman"/>
          <w:color w:val="000000"/>
          <w:sz w:val="18"/>
          <w:szCs w:val="18"/>
        </w:rPr>
        <w:t>mining</w:t>
      </w:r>
      <w:r w:rsidR="002E78B0">
        <w:rPr>
          <w:rFonts w:ascii="Times New Roman" w:eastAsia="Times New Roman" w:hAnsi="Times New Roman" w:cs="Times New Roman"/>
          <w:color w:val="000000"/>
          <w:sz w:val="18"/>
          <w:szCs w:val="18"/>
        </w:rPr>
        <w:t xml:space="preserve"> process</w:t>
      </w:r>
      <w:r w:rsidR="00F044E4" w:rsidRPr="008A4A5B">
        <w:rPr>
          <w:rFonts w:ascii="Times New Roman" w:eastAsia="Times New Roman" w:hAnsi="Times New Roman" w:cs="Times New Roman"/>
          <w:color w:val="000000"/>
          <w:sz w:val="18"/>
          <w:szCs w:val="18"/>
        </w:rPr>
        <w:t xml:space="preserve"> </w:t>
      </w:r>
      <w:r w:rsidR="00F74D97">
        <w:rPr>
          <w:rFonts w:ascii="Times New Roman" w:eastAsia="Times New Roman" w:hAnsi="Times New Roman" w:cs="Times New Roman"/>
          <w:color w:val="000000"/>
          <w:sz w:val="18"/>
          <w:szCs w:val="18"/>
        </w:rPr>
        <w:t xml:space="preserve">are </w:t>
      </w:r>
      <w:r w:rsidR="00F044E4" w:rsidRPr="008A4A5B">
        <w:rPr>
          <w:rFonts w:ascii="Times New Roman" w:eastAsia="Times New Roman" w:hAnsi="Times New Roman" w:cs="Times New Roman"/>
          <w:color w:val="000000"/>
          <w:sz w:val="18"/>
          <w:szCs w:val="18"/>
        </w:rPr>
        <w:t>not needed.</w:t>
      </w:r>
      <w:r w:rsidRPr="008A4A5B">
        <w:rPr>
          <w:rFonts w:ascii="Times New Roman" w:eastAsia="Times New Roman" w:hAnsi="Times New Roman" w:cs="Times New Roman"/>
          <w:color w:val="000000"/>
          <w:sz w:val="18"/>
          <w:szCs w:val="18"/>
        </w:rPr>
        <w:t xml:space="preserve"> Instead, cons</w:t>
      </w:r>
      <w:r w:rsidR="00F74D97">
        <w:rPr>
          <w:rFonts w:ascii="Times New Roman" w:eastAsia="Times New Roman" w:hAnsi="Times New Roman" w:cs="Times New Roman"/>
          <w:color w:val="000000"/>
          <w:sz w:val="18"/>
          <w:szCs w:val="18"/>
        </w:rPr>
        <w:t>ensus</w:t>
      </w:r>
      <w:r w:rsidRPr="008A4A5B">
        <w:rPr>
          <w:rFonts w:ascii="Times New Roman" w:eastAsia="Times New Roman" w:hAnsi="Times New Roman" w:cs="Times New Roman"/>
          <w:color w:val="000000"/>
          <w:sz w:val="18"/>
          <w:szCs w:val="18"/>
        </w:rPr>
        <w:t xml:space="preserve"> protocols can be used instead</w:t>
      </w:r>
      <w:r w:rsidR="002E78B0">
        <w:rPr>
          <w:rFonts w:ascii="Times New Roman" w:eastAsia="Times New Roman" w:hAnsi="Times New Roman" w:cs="Times New Roman"/>
          <w:color w:val="000000"/>
          <w:sz w:val="18"/>
          <w:szCs w:val="18"/>
        </w:rPr>
        <w:t xml:space="preserve"> to achieve the same functionality</w:t>
      </w:r>
      <w:r w:rsidR="00064B68">
        <w:rPr>
          <w:rFonts w:ascii="Times New Roman" w:eastAsia="Times New Roman" w:hAnsi="Times New Roman" w:cs="Times New Roman"/>
          <w:color w:val="000000"/>
          <w:sz w:val="18"/>
          <w:szCs w:val="18"/>
        </w:rPr>
        <w:t xml:space="preserve"> across ledgers</w:t>
      </w:r>
      <w:r w:rsidRPr="008A4A5B">
        <w:rPr>
          <w:rFonts w:ascii="Times New Roman" w:eastAsia="Times New Roman" w:hAnsi="Times New Roman" w:cs="Times New Roman"/>
          <w:color w:val="000000"/>
          <w:sz w:val="18"/>
          <w:szCs w:val="18"/>
        </w:rPr>
        <w:t>.</w:t>
      </w:r>
    </w:p>
    <w:p w14:paraId="754F5087" w14:textId="13870EBF" w:rsidR="00BC5235" w:rsidRPr="008A4A5B" w:rsidRDefault="00791443" w:rsidP="009B723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D</w:t>
      </w:r>
      <w:r w:rsidR="00B1160D" w:rsidRPr="008A4A5B">
        <w:rPr>
          <w:rFonts w:ascii="Times New Roman" w:eastAsia="Times New Roman" w:hAnsi="Times New Roman" w:cs="Times New Roman"/>
          <w:i/>
          <w:color w:val="000000"/>
          <w:sz w:val="18"/>
          <w:szCs w:val="18"/>
        </w:rPr>
        <w:t>igital</w:t>
      </w:r>
      <w:r w:rsidR="006B3E69" w:rsidRPr="008A4A5B">
        <w:rPr>
          <w:rFonts w:ascii="Times New Roman" w:eastAsia="Times New Roman" w:hAnsi="Times New Roman" w:cs="Times New Roman"/>
          <w:i/>
          <w:color w:val="000000"/>
          <w:sz w:val="18"/>
          <w:szCs w:val="18"/>
        </w:rPr>
        <w:t xml:space="preserve"> currency</w:t>
      </w:r>
      <w:r w:rsidR="004855E8">
        <w:rPr>
          <w:rFonts w:ascii="Times New Roman" w:eastAsia="Times New Roman" w:hAnsi="Times New Roman" w:cs="Times New Roman"/>
          <w:color w:val="000000"/>
          <w:sz w:val="18"/>
          <w:szCs w:val="18"/>
        </w:rPr>
        <w:t xml:space="preserve">: </w:t>
      </w:r>
      <w:r w:rsidR="00FA6AE2" w:rsidRPr="008A4A5B">
        <w:rPr>
          <w:rFonts w:ascii="Times New Roman" w:eastAsia="Times New Roman" w:hAnsi="Times New Roman" w:cs="Times New Roman"/>
          <w:color w:val="000000"/>
          <w:sz w:val="18"/>
          <w:szCs w:val="18"/>
        </w:rPr>
        <w:t>Central banks are concerned with</w:t>
      </w:r>
      <w:r w:rsidR="002E78B0">
        <w:rPr>
          <w:rFonts w:ascii="Times New Roman" w:eastAsia="Times New Roman" w:hAnsi="Times New Roman" w:cs="Times New Roman"/>
          <w:color w:val="000000"/>
          <w:sz w:val="18"/>
          <w:szCs w:val="18"/>
        </w:rPr>
        <w:t xml:space="preserve"> systemic risk in</w:t>
      </w:r>
      <w:r w:rsidR="00FA6AE2" w:rsidRPr="008A4A5B">
        <w:rPr>
          <w:rFonts w:ascii="Times New Roman" w:eastAsia="Times New Roman" w:hAnsi="Times New Roman" w:cs="Times New Roman"/>
          <w:color w:val="000000"/>
          <w:sz w:val="18"/>
          <w:szCs w:val="18"/>
        </w:rPr>
        <w:t xml:space="preserve"> payments and </w:t>
      </w:r>
      <w:r w:rsidR="002E78B0">
        <w:rPr>
          <w:rFonts w:ascii="Times New Roman" w:eastAsia="Times New Roman" w:hAnsi="Times New Roman" w:cs="Times New Roman"/>
          <w:color w:val="000000"/>
          <w:sz w:val="18"/>
          <w:szCs w:val="18"/>
        </w:rPr>
        <w:t xml:space="preserve">in ensuring the highest </w:t>
      </w:r>
      <w:r w:rsidR="00FA6AE2" w:rsidRPr="008A4A5B">
        <w:rPr>
          <w:rFonts w:ascii="Times New Roman" w:eastAsia="Times New Roman" w:hAnsi="Times New Roman" w:cs="Times New Roman"/>
          <w:color w:val="000000"/>
          <w:sz w:val="18"/>
          <w:szCs w:val="18"/>
        </w:rPr>
        <w:t xml:space="preserve">operational aspects </w:t>
      </w:r>
      <w:r w:rsidR="002E78B0">
        <w:rPr>
          <w:rFonts w:ascii="Times New Roman" w:eastAsia="Times New Roman" w:hAnsi="Times New Roman" w:cs="Times New Roman"/>
          <w:color w:val="000000"/>
          <w:sz w:val="18"/>
          <w:szCs w:val="18"/>
        </w:rPr>
        <w:t>are maintained</w:t>
      </w:r>
      <w:r w:rsidR="00FA6AE2" w:rsidRPr="008A4A5B">
        <w:rPr>
          <w:rFonts w:ascii="Times New Roman" w:eastAsia="Times New Roman" w:hAnsi="Times New Roman" w:cs="Times New Roman"/>
          <w:color w:val="000000"/>
          <w:sz w:val="18"/>
          <w:szCs w:val="18"/>
        </w:rPr>
        <w:t xml:space="preserve"> [BIS 2015]. </w:t>
      </w:r>
      <w:r w:rsidR="006B3E69" w:rsidRPr="008A4A5B">
        <w:rPr>
          <w:rFonts w:ascii="Times New Roman" w:eastAsia="Times New Roman" w:hAnsi="Times New Roman" w:cs="Times New Roman"/>
          <w:color w:val="000000"/>
          <w:sz w:val="18"/>
          <w:szCs w:val="18"/>
        </w:rPr>
        <w:t xml:space="preserve">However, </w:t>
      </w:r>
      <w:r w:rsidR="00064B68">
        <w:rPr>
          <w:rFonts w:ascii="Times New Roman" w:eastAsia="Times New Roman" w:hAnsi="Times New Roman" w:cs="Times New Roman"/>
          <w:color w:val="000000"/>
          <w:sz w:val="18"/>
          <w:szCs w:val="18"/>
        </w:rPr>
        <w:t xml:space="preserve">as the </w:t>
      </w:r>
      <w:r w:rsidR="006B3E69" w:rsidRPr="008A4A5B">
        <w:rPr>
          <w:rFonts w:ascii="Times New Roman" w:eastAsia="Times New Roman" w:hAnsi="Times New Roman" w:cs="Times New Roman"/>
          <w:color w:val="000000"/>
          <w:sz w:val="18"/>
          <w:szCs w:val="18"/>
        </w:rPr>
        <w:t>Europ</w:t>
      </w:r>
      <w:r w:rsidRPr="008A4A5B">
        <w:rPr>
          <w:rFonts w:ascii="Times New Roman" w:eastAsia="Times New Roman" w:hAnsi="Times New Roman" w:cs="Times New Roman"/>
          <w:color w:val="000000"/>
          <w:sz w:val="18"/>
          <w:szCs w:val="18"/>
        </w:rPr>
        <w:t xml:space="preserve">ean Banking </w:t>
      </w:r>
      <w:r w:rsidR="002E78B0">
        <w:rPr>
          <w:rFonts w:ascii="Times New Roman" w:eastAsia="Times New Roman" w:hAnsi="Times New Roman" w:cs="Times New Roman"/>
          <w:color w:val="000000"/>
          <w:sz w:val="18"/>
          <w:szCs w:val="18"/>
        </w:rPr>
        <w:t>Association</w:t>
      </w:r>
      <w:r w:rsidRPr="008A4A5B">
        <w:rPr>
          <w:rFonts w:ascii="Times New Roman" w:eastAsia="Times New Roman" w:hAnsi="Times New Roman" w:cs="Times New Roman"/>
          <w:color w:val="000000"/>
          <w:sz w:val="18"/>
          <w:szCs w:val="18"/>
        </w:rPr>
        <w:t xml:space="preserve"> (EBA) </w:t>
      </w:r>
      <w:r w:rsidR="00B1160D" w:rsidRPr="008A4A5B">
        <w:rPr>
          <w:rFonts w:ascii="Times New Roman" w:eastAsia="Times New Roman" w:hAnsi="Times New Roman" w:cs="Times New Roman"/>
          <w:color w:val="000000"/>
          <w:sz w:val="18"/>
          <w:szCs w:val="18"/>
        </w:rPr>
        <w:t xml:space="preserve">stated </w:t>
      </w:r>
      <w:r w:rsidR="00BD599A">
        <w:rPr>
          <w:rFonts w:ascii="Times New Roman" w:eastAsia="Times New Roman" w:hAnsi="Times New Roman" w:cs="Times New Roman"/>
          <w:color w:val="000000"/>
          <w:sz w:val="18"/>
          <w:szCs w:val="18"/>
        </w:rPr>
        <w:t>a distributed ledger may</w:t>
      </w:r>
      <w:r w:rsidR="00064B68">
        <w:rPr>
          <w:rFonts w:ascii="Times New Roman" w:eastAsia="Times New Roman" w:hAnsi="Times New Roman" w:cs="Times New Roman"/>
          <w:color w:val="000000"/>
          <w:sz w:val="18"/>
          <w:szCs w:val="18"/>
        </w:rPr>
        <w:t>,</w:t>
      </w:r>
      <w:r w:rsidR="00BD599A">
        <w:rPr>
          <w:rFonts w:ascii="Times New Roman" w:eastAsia="Times New Roman" w:hAnsi="Times New Roman" w:cs="Times New Roman"/>
          <w:color w:val="000000"/>
          <w:sz w:val="18"/>
          <w:szCs w:val="18"/>
        </w:rPr>
        <w:t xml:space="preserve"> or may not</w:t>
      </w:r>
      <w:r w:rsidR="00064B68">
        <w:rPr>
          <w:rFonts w:ascii="Times New Roman" w:eastAsia="Times New Roman" w:hAnsi="Times New Roman" w:cs="Times New Roman"/>
          <w:color w:val="000000"/>
          <w:sz w:val="18"/>
          <w:szCs w:val="18"/>
        </w:rPr>
        <w:t xml:space="preserve">, result in a </w:t>
      </w:r>
      <w:r w:rsidR="00BD599A">
        <w:rPr>
          <w:rFonts w:ascii="Times New Roman" w:eastAsia="Times New Roman" w:hAnsi="Times New Roman" w:cs="Times New Roman"/>
          <w:color w:val="000000"/>
          <w:sz w:val="18"/>
          <w:szCs w:val="18"/>
        </w:rPr>
        <w:t xml:space="preserve">digital currency, it may contains digital references to assets such as </w:t>
      </w:r>
      <w:r w:rsidR="00440F73">
        <w:rPr>
          <w:rFonts w:ascii="Times New Roman" w:eastAsia="Times New Roman" w:hAnsi="Times New Roman" w:cs="Times New Roman"/>
          <w:color w:val="000000"/>
          <w:sz w:val="18"/>
          <w:szCs w:val="18"/>
        </w:rPr>
        <w:t xml:space="preserve">immediately available cash liquidity, </w:t>
      </w:r>
      <w:r w:rsidR="00BD599A">
        <w:rPr>
          <w:rFonts w:ascii="Times New Roman" w:eastAsia="Times New Roman" w:hAnsi="Times New Roman" w:cs="Times New Roman"/>
          <w:color w:val="000000"/>
          <w:sz w:val="18"/>
          <w:szCs w:val="18"/>
        </w:rPr>
        <w:t>stocks and bond</w:t>
      </w:r>
      <w:r w:rsidR="00440F73">
        <w:rPr>
          <w:rFonts w:ascii="Times New Roman" w:eastAsia="Times New Roman" w:hAnsi="Times New Roman" w:cs="Times New Roman"/>
          <w:color w:val="000000"/>
          <w:sz w:val="18"/>
          <w:szCs w:val="18"/>
        </w:rPr>
        <w:t>s</w:t>
      </w:r>
      <w:r w:rsidR="00BD599A">
        <w:rPr>
          <w:rFonts w:ascii="Times New Roman" w:eastAsia="Times New Roman" w:hAnsi="Times New Roman" w:cs="Times New Roman"/>
          <w:color w:val="000000"/>
          <w:sz w:val="18"/>
          <w:szCs w:val="18"/>
        </w:rPr>
        <w:t xml:space="preserve"> instead. </w:t>
      </w:r>
      <w:r w:rsidR="00063F9D">
        <w:rPr>
          <w:rFonts w:ascii="Times New Roman" w:eastAsia="Times New Roman" w:hAnsi="Times New Roman" w:cs="Times New Roman"/>
          <w:color w:val="000000"/>
          <w:sz w:val="18"/>
          <w:szCs w:val="18"/>
        </w:rPr>
        <w:t>In these circumstances,</w:t>
      </w:r>
      <w:r w:rsidR="00BD599A" w:rsidRPr="008A4A5B">
        <w:rPr>
          <w:rFonts w:ascii="Times New Roman" w:eastAsia="Times New Roman" w:hAnsi="Times New Roman" w:cs="Times New Roman"/>
          <w:color w:val="000000"/>
          <w:sz w:val="18"/>
          <w:szCs w:val="18"/>
        </w:rPr>
        <w:t xml:space="preserve"> distributed ledgers</w:t>
      </w:r>
      <w:r w:rsidR="00063F9D">
        <w:rPr>
          <w:rFonts w:ascii="Times New Roman" w:eastAsia="Times New Roman" w:hAnsi="Times New Roman" w:cs="Times New Roman"/>
          <w:color w:val="000000"/>
          <w:sz w:val="18"/>
          <w:szCs w:val="18"/>
        </w:rPr>
        <w:t xml:space="preserve"> enable settlement to occur through the consensual reallocation of the balance. Accordingly, </w:t>
      </w:r>
      <w:r w:rsidR="00BD599A" w:rsidRPr="008A4A5B">
        <w:rPr>
          <w:rFonts w:ascii="Times New Roman" w:eastAsia="Times New Roman" w:hAnsi="Times New Roman" w:cs="Times New Roman"/>
          <w:color w:val="000000"/>
          <w:sz w:val="18"/>
          <w:szCs w:val="18"/>
        </w:rPr>
        <w:t xml:space="preserve">it is possible to issue </w:t>
      </w:r>
      <w:r w:rsidR="004855E8">
        <w:rPr>
          <w:rFonts w:ascii="Times New Roman" w:eastAsia="Times New Roman" w:hAnsi="Times New Roman" w:cs="Times New Roman"/>
          <w:color w:val="000000"/>
          <w:sz w:val="18"/>
          <w:szCs w:val="18"/>
        </w:rPr>
        <w:t xml:space="preserve">a </w:t>
      </w:r>
      <w:r w:rsidR="00BD599A" w:rsidRPr="008A4A5B">
        <w:rPr>
          <w:rFonts w:ascii="Times New Roman" w:eastAsia="Times New Roman" w:hAnsi="Times New Roman" w:cs="Times New Roman"/>
          <w:color w:val="000000"/>
          <w:sz w:val="18"/>
          <w:szCs w:val="18"/>
        </w:rPr>
        <w:t xml:space="preserve">digital currency, </w:t>
      </w:r>
      <w:r w:rsidR="00063F9D">
        <w:rPr>
          <w:rFonts w:ascii="Times New Roman" w:eastAsia="Times New Roman" w:hAnsi="Times New Roman" w:cs="Times New Roman"/>
          <w:color w:val="000000"/>
          <w:sz w:val="18"/>
          <w:szCs w:val="18"/>
        </w:rPr>
        <w:t xml:space="preserve">settlement may occur with other types of digital assets such as </w:t>
      </w:r>
      <w:r w:rsidR="00BD599A" w:rsidRPr="008A4A5B">
        <w:rPr>
          <w:rFonts w:ascii="Times New Roman" w:eastAsia="Times New Roman" w:hAnsi="Times New Roman" w:cs="Times New Roman"/>
          <w:color w:val="000000"/>
          <w:sz w:val="18"/>
          <w:szCs w:val="18"/>
        </w:rPr>
        <w:t>tokens representing fiat currency, something of value such as airline mileage, or community tokens for charity.</w:t>
      </w:r>
      <w:r w:rsidR="00BD599A">
        <w:rPr>
          <w:rFonts w:ascii="Times New Roman" w:eastAsia="Times New Roman" w:hAnsi="Times New Roman" w:cs="Times New Roman"/>
          <w:color w:val="000000"/>
          <w:sz w:val="18"/>
          <w:szCs w:val="18"/>
        </w:rPr>
        <w:t xml:space="preserve"> A BC with these assets may engage in a variety of financial application</w:t>
      </w:r>
      <w:r w:rsidR="004855E8">
        <w:rPr>
          <w:rFonts w:ascii="Times New Roman" w:eastAsia="Times New Roman" w:hAnsi="Times New Roman" w:cs="Times New Roman"/>
          <w:color w:val="000000"/>
          <w:sz w:val="18"/>
          <w:szCs w:val="18"/>
        </w:rPr>
        <w:t>s, not just digital currencies</w:t>
      </w:r>
      <w:r w:rsidR="00063F9D">
        <w:rPr>
          <w:rFonts w:ascii="Times New Roman" w:eastAsia="Times New Roman" w:hAnsi="Times New Roman" w:cs="Times New Roman"/>
          <w:color w:val="000000"/>
          <w:sz w:val="18"/>
          <w:szCs w:val="18"/>
        </w:rPr>
        <w:t>, in settlement of</w:t>
      </w:r>
      <w:r w:rsidR="00BD599A">
        <w:rPr>
          <w:rFonts w:ascii="Times New Roman" w:eastAsia="Times New Roman" w:hAnsi="Times New Roman" w:cs="Times New Roman"/>
          <w:color w:val="000000"/>
          <w:sz w:val="18"/>
          <w:szCs w:val="18"/>
        </w:rPr>
        <w:t xml:space="preserve"> such as </w:t>
      </w:r>
      <w:r w:rsidR="006B3E69" w:rsidRPr="008A4A5B">
        <w:rPr>
          <w:rFonts w:ascii="Times New Roman" w:eastAsia="Times New Roman" w:hAnsi="Times New Roman" w:cs="Times New Roman"/>
          <w:color w:val="000000"/>
          <w:sz w:val="18"/>
          <w:szCs w:val="18"/>
        </w:rPr>
        <w:t>foreign exchange, remi</w:t>
      </w:r>
      <w:r w:rsidR="003A75DE" w:rsidRPr="008A4A5B">
        <w:rPr>
          <w:rFonts w:ascii="Times New Roman" w:eastAsia="Times New Roman" w:hAnsi="Times New Roman" w:cs="Times New Roman"/>
          <w:color w:val="000000"/>
          <w:sz w:val="18"/>
          <w:szCs w:val="18"/>
        </w:rPr>
        <w:t xml:space="preserve">ttance, real-time payments, </w:t>
      </w:r>
      <w:r w:rsidR="006B3E69" w:rsidRPr="008A4A5B">
        <w:rPr>
          <w:rFonts w:ascii="Times New Roman" w:eastAsia="Times New Roman" w:hAnsi="Times New Roman" w:cs="Times New Roman"/>
          <w:color w:val="000000"/>
          <w:sz w:val="18"/>
          <w:szCs w:val="18"/>
        </w:rPr>
        <w:t>documentary trade</w:t>
      </w:r>
      <w:r w:rsidR="003A75DE" w:rsidRPr="008A4A5B">
        <w:rPr>
          <w:rFonts w:ascii="Times New Roman" w:eastAsia="Times New Roman" w:hAnsi="Times New Roman" w:cs="Times New Roman"/>
          <w:color w:val="000000"/>
          <w:sz w:val="18"/>
          <w:szCs w:val="18"/>
        </w:rPr>
        <w:t>,</w:t>
      </w:r>
      <w:r w:rsidR="006B3E69" w:rsidRPr="008A4A5B">
        <w:rPr>
          <w:rFonts w:ascii="Times New Roman" w:eastAsia="Times New Roman" w:hAnsi="Times New Roman" w:cs="Times New Roman"/>
          <w:color w:val="000000"/>
          <w:sz w:val="18"/>
          <w:szCs w:val="18"/>
        </w:rPr>
        <w:t xml:space="preserve"> and asset servicing [</w:t>
      </w:r>
      <w:r w:rsidR="00BD599A">
        <w:rPr>
          <w:rFonts w:ascii="Times New Roman" w:eastAsia="Times New Roman" w:hAnsi="Times New Roman" w:cs="Times New Roman"/>
          <w:color w:val="000000"/>
          <w:sz w:val="18"/>
          <w:szCs w:val="18"/>
        </w:rPr>
        <w:t xml:space="preserve">EBA 2015, </w:t>
      </w:r>
      <w:r w:rsidR="006B3E69" w:rsidRPr="008A4A5B">
        <w:rPr>
          <w:rFonts w:ascii="Times New Roman" w:eastAsia="Times New Roman" w:hAnsi="Times New Roman" w:cs="Times New Roman"/>
          <w:color w:val="000000"/>
          <w:sz w:val="18"/>
          <w:szCs w:val="18"/>
        </w:rPr>
        <w:t>Pick 2015].</w:t>
      </w:r>
      <w:r w:rsidR="00FA6AE2" w:rsidRPr="008A4A5B">
        <w:rPr>
          <w:rFonts w:ascii="Times New Roman" w:eastAsia="Times New Roman" w:hAnsi="Times New Roman" w:cs="Times New Roman"/>
          <w:color w:val="000000"/>
          <w:sz w:val="18"/>
          <w:szCs w:val="18"/>
        </w:rPr>
        <w:t xml:space="preserve"> </w:t>
      </w:r>
    </w:p>
    <w:p w14:paraId="7D421B7A" w14:textId="1732BE2B" w:rsidR="00CA11C7" w:rsidRPr="008A4A5B" w:rsidRDefault="00866707"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Multiple independent copies</w:t>
      </w:r>
      <w:r w:rsidRPr="008A4A5B">
        <w:rPr>
          <w:rFonts w:ascii="Times New Roman" w:eastAsia="Times New Roman" w:hAnsi="Times New Roman" w:cs="Times New Roman"/>
          <w:color w:val="000000"/>
          <w:sz w:val="18"/>
          <w:szCs w:val="18"/>
        </w:rPr>
        <w:t>: If only one copy of the</w:t>
      </w:r>
      <w:r w:rsidR="00BA3BAB" w:rsidRPr="008A4A5B">
        <w:rPr>
          <w:rFonts w:ascii="Times New Roman" w:eastAsia="Times New Roman" w:hAnsi="Times New Roman" w:cs="Times New Roman"/>
          <w:color w:val="000000"/>
          <w:sz w:val="18"/>
          <w:szCs w:val="18"/>
        </w:rPr>
        <w:t xml:space="preserve"> </w:t>
      </w:r>
      <w:r w:rsidR="00456659" w:rsidRPr="008A4A5B">
        <w:rPr>
          <w:rFonts w:ascii="Times New Roman" w:eastAsia="Times New Roman" w:hAnsi="Times New Roman" w:cs="Times New Roman"/>
          <w:color w:val="000000"/>
          <w:sz w:val="18"/>
          <w:szCs w:val="18"/>
        </w:rPr>
        <w:t xml:space="preserve">ledger is maintained, this </w:t>
      </w:r>
      <w:r w:rsidR="00BA3BAB" w:rsidRPr="008A4A5B">
        <w:rPr>
          <w:rFonts w:ascii="Times New Roman" w:eastAsia="Times New Roman" w:hAnsi="Times New Roman" w:cs="Times New Roman"/>
          <w:color w:val="000000"/>
          <w:sz w:val="18"/>
          <w:szCs w:val="18"/>
        </w:rPr>
        <w:t>become</w:t>
      </w:r>
      <w:r w:rsidR="00456659" w:rsidRPr="008A4A5B">
        <w:rPr>
          <w:rFonts w:ascii="Times New Roman" w:eastAsia="Times New Roman" w:hAnsi="Times New Roman" w:cs="Times New Roman"/>
          <w:color w:val="000000"/>
          <w:sz w:val="18"/>
          <w:szCs w:val="18"/>
        </w:rPr>
        <w:t>s</w:t>
      </w:r>
      <w:r w:rsidR="00BA3BAB" w:rsidRPr="008A4A5B">
        <w:rPr>
          <w:rFonts w:ascii="Times New Roman" w:eastAsia="Times New Roman" w:hAnsi="Times New Roman" w:cs="Times New Roman"/>
          <w:color w:val="000000"/>
          <w:sz w:val="18"/>
          <w:szCs w:val="18"/>
        </w:rPr>
        <w:t xml:space="preserve"> a cent</w:t>
      </w:r>
      <w:r w:rsidRPr="008A4A5B">
        <w:rPr>
          <w:rFonts w:ascii="Times New Roman" w:eastAsia="Times New Roman" w:hAnsi="Times New Roman" w:cs="Times New Roman"/>
          <w:color w:val="000000"/>
          <w:sz w:val="18"/>
          <w:szCs w:val="18"/>
        </w:rPr>
        <w:t>ralized sys</w:t>
      </w:r>
      <w:r w:rsidR="004855E8">
        <w:rPr>
          <w:rFonts w:ascii="Times New Roman" w:eastAsia="Times New Roman" w:hAnsi="Times New Roman" w:cs="Times New Roman"/>
          <w:color w:val="000000"/>
          <w:sz w:val="18"/>
          <w:szCs w:val="18"/>
        </w:rPr>
        <w:t>tem. For example, currently</w:t>
      </w:r>
      <w:r w:rsidR="00BA3BAB" w:rsidRPr="008A4A5B">
        <w:rPr>
          <w:rFonts w:ascii="Times New Roman" w:eastAsia="Times New Roman" w:hAnsi="Times New Roman" w:cs="Times New Roman"/>
          <w:color w:val="000000"/>
          <w:sz w:val="18"/>
          <w:szCs w:val="18"/>
        </w:rPr>
        <w:t xml:space="preserve"> commercial banks need to go to their central banks for clearing</w:t>
      </w:r>
      <w:r w:rsidR="00BD599A">
        <w:rPr>
          <w:rFonts w:ascii="Times New Roman" w:eastAsia="Times New Roman" w:hAnsi="Times New Roman" w:cs="Times New Roman"/>
          <w:color w:val="000000"/>
          <w:sz w:val="18"/>
          <w:szCs w:val="18"/>
        </w:rPr>
        <w:t xml:space="preserve"> across the central bank’s accounts</w:t>
      </w:r>
      <w:r w:rsidR="00BA3BAB" w:rsidRPr="008A4A5B">
        <w:rPr>
          <w:rFonts w:ascii="Times New Roman" w:eastAsia="Times New Roman" w:hAnsi="Times New Roman" w:cs="Times New Roman"/>
          <w:color w:val="000000"/>
          <w:sz w:val="18"/>
          <w:szCs w:val="18"/>
        </w:rPr>
        <w:t>. This is efficient and can be regulated easily</w:t>
      </w:r>
      <w:r w:rsidRPr="008A4A5B">
        <w:rPr>
          <w:rFonts w:ascii="Times New Roman" w:eastAsia="Times New Roman" w:hAnsi="Times New Roman" w:cs="Times New Roman"/>
          <w:color w:val="000000"/>
          <w:sz w:val="18"/>
          <w:szCs w:val="18"/>
        </w:rPr>
        <w:t xml:space="preserve"> as central banks can process these efficiently</w:t>
      </w:r>
      <w:r w:rsidR="00BA3BAB" w:rsidRPr="008A4A5B">
        <w:rPr>
          <w:rFonts w:ascii="Times New Roman" w:eastAsia="Times New Roman" w:hAnsi="Times New Roman" w:cs="Times New Roman"/>
          <w:color w:val="000000"/>
          <w:sz w:val="18"/>
          <w:szCs w:val="18"/>
        </w:rPr>
        <w:t xml:space="preserve">. However, </w:t>
      </w:r>
      <w:r w:rsidR="00BD599A" w:rsidRPr="00064B68">
        <w:rPr>
          <w:rFonts w:ascii="Times New Roman" w:eastAsia="Times New Roman" w:hAnsi="Times New Roman" w:cs="Times New Roman"/>
          <w:color w:val="000000"/>
          <w:sz w:val="18"/>
          <w:szCs w:val="18"/>
        </w:rPr>
        <w:t>this creates rigidity that results in</w:t>
      </w:r>
      <w:r w:rsidR="001F5CEC">
        <w:rPr>
          <w:rFonts w:ascii="Times New Roman" w:eastAsia="Times New Roman" w:hAnsi="Times New Roman" w:cs="Times New Roman"/>
          <w:color w:val="000000"/>
          <w:sz w:val="18"/>
          <w:szCs w:val="18"/>
        </w:rPr>
        <w:t xml:space="preserve"> </w:t>
      </w:r>
      <w:r w:rsidR="00BD599A" w:rsidRPr="00064B68">
        <w:rPr>
          <w:rFonts w:ascii="Times New Roman" w:eastAsia="Times New Roman" w:hAnsi="Times New Roman" w:cs="Times New Roman"/>
          <w:color w:val="000000"/>
          <w:sz w:val="18"/>
          <w:szCs w:val="18"/>
        </w:rPr>
        <w:t>siloes of liquid</w:t>
      </w:r>
      <w:r w:rsidR="001F5CEC" w:rsidRPr="00290CC0">
        <w:rPr>
          <w:rFonts w:ascii="Times New Roman" w:eastAsia="Times New Roman" w:hAnsi="Times New Roman" w:cs="Times New Roman"/>
          <w:color w:val="000000"/>
          <w:sz w:val="18"/>
          <w:szCs w:val="18"/>
        </w:rPr>
        <w:t>ity and collateral that are neit</w:t>
      </w:r>
      <w:r w:rsidR="00BD599A" w:rsidRPr="00064B68">
        <w:rPr>
          <w:rFonts w:ascii="Times New Roman" w:eastAsia="Times New Roman" w:hAnsi="Times New Roman" w:cs="Times New Roman"/>
          <w:color w:val="000000"/>
          <w:sz w:val="18"/>
          <w:szCs w:val="18"/>
        </w:rPr>
        <w:t>her trans</w:t>
      </w:r>
      <w:r w:rsidR="001F5CEC" w:rsidRPr="00290CC0">
        <w:rPr>
          <w:rFonts w:ascii="Times New Roman" w:eastAsia="Times New Roman" w:hAnsi="Times New Roman" w:cs="Times New Roman"/>
          <w:color w:val="000000"/>
          <w:sz w:val="18"/>
          <w:szCs w:val="18"/>
        </w:rPr>
        <w:t xml:space="preserve">portable nor interchangeable.  </w:t>
      </w:r>
      <w:r w:rsidR="00BD599A" w:rsidRPr="00064B68">
        <w:rPr>
          <w:rFonts w:ascii="Times New Roman" w:eastAsia="Times New Roman" w:hAnsi="Times New Roman" w:cs="Times New Roman"/>
          <w:color w:val="000000"/>
          <w:sz w:val="18"/>
          <w:szCs w:val="18"/>
        </w:rPr>
        <w:t>Accordingly economies, banks</w:t>
      </w:r>
      <w:r w:rsidR="00F74D97">
        <w:rPr>
          <w:rFonts w:ascii="Times New Roman" w:eastAsia="Times New Roman" w:hAnsi="Times New Roman" w:cs="Times New Roman"/>
          <w:color w:val="000000"/>
          <w:sz w:val="18"/>
          <w:szCs w:val="18"/>
        </w:rPr>
        <w:t>,</w:t>
      </w:r>
      <w:r w:rsidR="00BD599A" w:rsidRPr="00064B68">
        <w:rPr>
          <w:rFonts w:ascii="Times New Roman" w:eastAsia="Times New Roman" w:hAnsi="Times New Roman" w:cs="Times New Roman"/>
          <w:color w:val="000000"/>
          <w:sz w:val="18"/>
          <w:szCs w:val="18"/>
        </w:rPr>
        <w:t xml:space="preserve"> or companies operating across the world are vulnerable to shocks where a failure to have sufficient liquidity in one place can result in a contagion</w:t>
      </w:r>
      <w:r w:rsidR="001F5CEC">
        <w:rPr>
          <w:rFonts w:ascii="Times New Roman" w:eastAsia="Times New Roman" w:hAnsi="Times New Roman" w:cs="Times New Roman"/>
          <w:color w:val="000000"/>
          <w:sz w:val="18"/>
          <w:szCs w:val="18"/>
        </w:rPr>
        <w:t>.</w:t>
      </w:r>
      <w:r w:rsidR="00BA3BAB" w:rsidRPr="008A4A5B">
        <w:rPr>
          <w:rFonts w:ascii="Times New Roman" w:eastAsia="Times New Roman" w:hAnsi="Times New Roman" w:cs="Times New Roman"/>
          <w:color w:val="000000"/>
          <w:sz w:val="18"/>
          <w:szCs w:val="18"/>
        </w:rPr>
        <w:t xml:space="preserve"> </w:t>
      </w:r>
      <w:r w:rsidR="001F5CEC">
        <w:rPr>
          <w:rFonts w:ascii="Times New Roman" w:eastAsia="Times New Roman" w:hAnsi="Times New Roman" w:cs="Times New Roman"/>
          <w:color w:val="000000"/>
          <w:sz w:val="18"/>
          <w:szCs w:val="18"/>
        </w:rPr>
        <w:t>T</w:t>
      </w:r>
      <w:r w:rsidRPr="008A4A5B">
        <w:rPr>
          <w:rFonts w:ascii="Times New Roman" w:eastAsia="Times New Roman" w:hAnsi="Times New Roman" w:cs="Times New Roman"/>
          <w:color w:val="000000"/>
          <w:sz w:val="18"/>
          <w:szCs w:val="18"/>
        </w:rPr>
        <w:t>he central-</w:t>
      </w:r>
      <w:r w:rsidR="00BA3BAB" w:rsidRPr="008A4A5B">
        <w:rPr>
          <w:rFonts w:ascii="Times New Roman" w:eastAsia="Times New Roman" w:hAnsi="Times New Roman" w:cs="Times New Roman"/>
          <w:color w:val="000000"/>
          <w:sz w:val="18"/>
          <w:szCs w:val="18"/>
        </w:rPr>
        <w:t>bank system must be reliable and trustworthy enough, as any failure or unla</w:t>
      </w:r>
      <w:r w:rsidRPr="008A4A5B">
        <w:rPr>
          <w:rFonts w:ascii="Times New Roman" w:eastAsia="Times New Roman" w:hAnsi="Times New Roman" w:cs="Times New Roman"/>
          <w:color w:val="000000"/>
          <w:sz w:val="18"/>
          <w:szCs w:val="18"/>
        </w:rPr>
        <w:t>wful activities can have</w:t>
      </w:r>
      <w:r w:rsidR="00BA3BAB" w:rsidRPr="008A4A5B">
        <w:rPr>
          <w:rFonts w:ascii="Times New Roman" w:eastAsia="Times New Roman" w:hAnsi="Times New Roman" w:cs="Times New Roman"/>
          <w:color w:val="000000"/>
          <w:sz w:val="18"/>
          <w:szCs w:val="18"/>
        </w:rPr>
        <w:t xml:space="preserve"> </w:t>
      </w:r>
      <w:r w:rsidR="00064B68">
        <w:rPr>
          <w:rFonts w:ascii="Times New Roman" w:eastAsia="Times New Roman" w:hAnsi="Times New Roman" w:cs="Times New Roman"/>
          <w:color w:val="000000"/>
          <w:sz w:val="18"/>
          <w:szCs w:val="18"/>
        </w:rPr>
        <w:t xml:space="preserve">serious </w:t>
      </w:r>
      <w:r w:rsidR="00BA3BAB" w:rsidRPr="008A4A5B">
        <w:rPr>
          <w:rFonts w:ascii="Times New Roman" w:eastAsia="Times New Roman" w:hAnsi="Times New Roman" w:cs="Times New Roman"/>
          <w:color w:val="000000"/>
          <w:sz w:val="18"/>
          <w:szCs w:val="18"/>
        </w:rPr>
        <w:t>consequence</w:t>
      </w:r>
      <w:r w:rsidR="00064B68">
        <w:rPr>
          <w:rFonts w:ascii="Times New Roman" w:eastAsia="Times New Roman" w:hAnsi="Times New Roman" w:cs="Times New Roman"/>
          <w:color w:val="000000"/>
          <w:sz w:val="18"/>
          <w:szCs w:val="18"/>
        </w:rPr>
        <w:t>s</w:t>
      </w:r>
      <w:r w:rsidR="00BA3BAB" w:rsidRPr="008A4A5B">
        <w:rPr>
          <w:rFonts w:ascii="Times New Roman" w:eastAsia="Times New Roman" w:hAnsi="Times New Roman" w:cs="Times New Roman"/>
          <w:color w:val="000000"/>
          <w:sz w:val="18"/>
          <w:szCs w:val="18"/>
        </w:rPr>
        <w:t xml:space="preserve"> as these systems are SIPS. </w:t>
      </w:r>
      <w:r w:rsidR="00CA11C7" w:rsidRPr="008A4A5B">
        <w:rPr>
          <w:rFonts w:ascii="Times New Roman" w:eastAsia="Times New Roman" w:hAnsi="Times New Roman" w:cs="Times New Roman"/>
          <w:color w:val="000000"/>
          <w:sz w:val="18"/>
          <w:szCs w:val="18"/>
        </w:rPr>
        <w:t xml:space="preserve">Currently </w:t>
      </w:r>
      <w:r w:rsidRPr="008A4A5B">
        <w:rPr>
          <w:rFonts w:ascii="Times New Roman" w:eastAsia="Times New Roman" w:hAnsi="Times New Roman" w:cs="Times New Roman"/>
          <w:color w:val="000000"/>
          <w:sz w:val="18"/>
          <w:szCs w:val="18"/>
        </w:rPr>
        <w:t xml:space="preserve">a </w:t>
      </w:r>
      <w:r w:rsidR="00CA11C7" w:rsidRPr="008A4A5B">
        <w:rPr>
          <w:rFonts w:ascii="Times New Roman" w:eastAsia="Times New Roman" w:hAnsi="Times New Roman" w:cs="Times New Roman"/>
          <w:color w:val="000000"/>
          <w:sz w:val="18"/>
          <w:szCs w:val="18"/>
        </w:rPr>
        <w:t>CSD is an example centralized system that offer real-time settlement and efficient operations [</w:t>
      </w:r>
      <w:proofErr w:type="spellStart"/>
      <w:r w:rsidR="00CA11C7" w:rsidRPr="008A4A5B">
        <w:rPr>
          <w:rFonts w:ascii="Times New Roman" w:eastAsia="Times New Roman" w:hAnsi="Times New Roman" w:cs="Times New Roman"/>
          <w:color w:val="000000"/>
          <w:sz w:val="18"/>
          <w:szCs w:val="18"/>
        </w:rPr>
        <w:t>Euroclear</w:t>
      </w:r>
      <w:proofErr w:type="spellEnd"/>
      <w:r w:rsidR="00CA11C7" w:rsidRPr="008A4A5B">
        <w:rPr>
          <w:rFonts w:ascii="Times New Roman" w:eastAsia="Times New Roman" w:hAnsi="Times New Roman" w:cs="Times New Roman"/>
          <w:color w:val="000000"/>
          <w:sz w:val="18"/>
          <w:szCs w:val="18"/>
        </w:rPr>
        <w:t xml:space="preserve"> 2016].</w:t>
      </w:r>
    </w:p>
    <w:p w14:paraId="08172C2F" w14:textId="41673504" w:rsidR="00456659" w:rsidRPr="008A4A5B" w:rsidRDefault="00BA3BAB" w:rsidP="00456659">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Making multiple cop</w:t>
      </w:r>
      <w:r w:rsidR="0012403F" w:rsidRPr="008A4A5B">
        <w:rPr>
          <w:rFonts w:ascii="Times New Roman" w:eastAsia="Times New Roman" w:hAnsi="Times New Roman" w:cs="Times New Roman"/>
          <w:color w:val="000000"/>
          <w:sz w:val="18"/>
          <w:szCs w:val="18"/>
        </w:rPr>
        <w:t>ies of a ledg</w:t>
      </w:r>
      <w:r w:rsidR="00CA11C7" w:rsidRPr="008A4A5B">
        <w:rPr>
          <w:rFonts w:ascii="Times New Roman" w:eastAsia="Times New Roman" w:hAnsi="Times New Roman" w:cs="Times New Roman"/>
          <w:color w:val="000000"/>
          <w:sz w:val="18"/>
          <w:szCs w:val="18"/>
        </w:rPr>
        <w:t xml:space="preserve">er will add significant </w:t>
      </w:r>
      <w:r w:rsidRPr="008A4A5B">
        <w:rPr>
          <w:rFonts w:ascii="Times New Roman" w:eastAsia="Times New Roman" w:hAnsi="Times New Roman" w:cs="Times New Roman"/>
          <w:color w:val="000000"/>
          <w:sz w:val="18"/>
          <w:szCs w:val="18"/>
        </w:rPr>
        <w:t>cost for communication</w:t>
      </w:r>
      <w:r w:rsidR="00CA11C7" w:rsidRPr="008A4A5B">
        <w:rPr>
          <w:rFonts w:ascii="Times New Roman" w:eastAsia="Times New Roman" w:hAnsi="Times New Roman" w:cs="Times New Roman"/>
          <w:color w:val="000000"/>
          <w:sz w:val="18"/>
          <w:szCs w:val="18"/>
        </w:rPr>
        <w:t xml:space="preserve">, computation, and storage due to the need to run </w:t>
      </w:r>
      <w:r w:rsidRPr="008A4A5B">
        <w:rPr>
          <w:rFonts w:ascii="Times New Roman" w:eastAsia="Times New Roman" w:hAnsi="Times New Roman" w:cs="Times New Roman"/>
          <w:color w:val="000000"/>
          <w:sz w:val="18"/>
          <w:szCs w:val="18"/>
        </w:rPr>
        <w:t>cons</w:t>
      </w:r>
      <w:r w:rsidR="00F74D97">
        <w:rPr>
          <w:rFonts w:ascii="Times New Roman" w:eastAsia="Times New Roman" w:hAnsi="Times New Roman" w:cs="Times New Roman"/>
          <w:color w:val="000000"/>
          <w:sz w:val="18"/>
          <w:szCs w:val="18"/>
        </w:rPr>
        <w:t>ensus</w:t>
      </w:r>
      <w:r w:rsidRPr="008A4A5B">
        <w:rPr>
          <w:rFonts w:ascii="Times New Roman" w:eastAsia="Times New Roman" w:hAnsi="Times New Roman" w:cs="Times New Roman"/>
          <w:color w:val="000000"/>
          <w:sz w:val="18"/>
          <w:szCs w:val="18"/>
        </w:rPr>
        <w:t xml:space="preserve"> protocols</w:t>
      </w:r>
      <w:r w:rsidR="00866707" w:rsidRPr="008A4A5B">
        <w:rPr>
          <w:rFonts w:ascii="Times New Roman" w:eastAsia="Times New Roman" w:hAnsi="Times New Roman" w:cs="Times New Roman"/>
          <w:color w:val="000000"/>
          <w:sz w:val="18"/>
          <w:szCs w:val="18"/>
        </w:rPr>
        <w:t xml:space="preserve"> and storing data multiple times</w:t>
      </w:r>
      <w:r w:rsidRPr="008A4A5B">
        <w:rPr>
          <w:rFonts w:ascii="Times New Roman" w:eastAsia="Times New Roman" w:hAnsi="Times New Roman" w:cs="Times New Roman"/>
          <w:color w:val="000000"/>
          <w:sz w:val="18"/>
          <w:szCs w:val="18"/>
        </w:rPr>
        <w:t>. These are expensive operations</w:t>
      </w:r>
      <w:r w:rsidR="00EC3738" w:rsidRPr="008A4A5B">
        <w:rPr>
          <w:rFonts w:ascii="Times New Roman" w:eastAsia="Times New Roman" w:hAnsi="Times New Roman" w:cs="Times New Roman"/>
          <w:color w:val="000000"/>
          <w:sz w:val="18"/>
          <w:szCs w:val="18"/>
        </w:rPr>
        <w:t xml:space="preserve"> as numerous</w:t>
      </w:r>
      <w:r w:rsidR="00CA11C7" w:rsidRPr="008A4A5B">
        <w:rPr>
          <w:rFonts w:ascii="Times New Roman" w:eastAsia="Times New Roman" w:hAnsi="Times New Roman" w:cs="Times New Roman"/>
          <w:color w:val="000000"/>
          <w:sz w:val="18"/>
          <w:szCs w:val="18"/>
        </w:rPr>
        <w:t xml:space="preserve"> transactions will be performed</w:t>
      </w:r>
      <w:r w:rsidR="00866707" w:rsidRPr="008A4A5B">
        <w:rPr>
          <w:rFonts w:ascii="Times New Roman" w:eastAsia="Times New Roman" w:hAnsi="Times New Roman" w:cs="Times New Roman"/>
          <w:color w:val="000000"/>
          <w:sz w:val="18"/>
          <w:szCs w:val="18"/>
        </w:rPr>
        <w:t xml:space="preserve"> in financial system</w:t>
      </w:r>
      <w:r w:rsidR="00F74D97">
        <w:rPr>
          <w:rFonts w:ascii="Times New Roman" w:eastAsia="Times New Roman" w:hAnsi="Times New Roman" w:cs="Times New Roman"/>
          <w:color w:val="000000"/>
          <w:sz w:val="18"/>
          <w:szCs w:val="18"/>
        </w:rPr>
        <w:t>s</w:t>
      </w:r>
      <w:r w:rsidR="00CA11C7"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 xml:space="preserve"> </w:t>
      </w:r>
      <w:r w:rsidR="00CA11C7" w:rsidRPr="008A4A5B">
        <w:rPr>
          <w:rFonts w:ascii="Times New Roman" w:eastAsia="Times New Roman" w:hAnsi="Times New Roman" w:cs="Times New Roman"/>
          <w:color w:val="000000"/>
          <w:sz w:val="18"/>
          <w:szCs w:val="18"/>
        </w:rPr>
        <w:t>Furthermore, many of</w:t>
      </w:r>
      <w:r w:rsidRPr="008A4A5B">
        <w:rPr>
          <w:rFonts w:ascii="Times New Roman" w:eastAsia="Times New Roman" w:hAnsi="Times New Roman" w:cs="Times New Roman"/>
          <w:color w:val="000000"/>
          <w:sz w:val="18"/>
          <w:szCs w:val="18"/>
        </w:rPr>
        <w:t xml:space="preserve"> </w:t>
      </w:r>
      <w:r w:rsidR="00F74D97">
        <w:rPr>
          <w:rFonts w:ascii="Times New Roman" w:eastAsia="Times New Roman" w:hAnsi="Times New Roman" w:cs="Times New Roman"/>
          <w:color w:val="000000"/>
          <w:sz w:val="18"/>
          <w:szCs w:val="18"/>
        </w:rPr>
        <w:t>these</w:t>
      </w:r>
      <w:r w:rsidRPr="008A4A5B">
        <w:rPr>
          <w:rFonts w:ascii="Times New Roman" w:eastAsia="Times New Roman" w:hAnsi="Times New Roman" w:cs="Times New Roman"/>
          <w:color w:val="000000"/>
          <w:sz w:val="18"/>
          <w:szCs w:val="18"/>
        </w:rPr>
        <w:t xml:space="preserve"> protocols need to be executed in a sequential manner, thus they will not be efficient even </w:t>
      </w:r>
      <w:r w:rsidR="00CA11C7" w:rsidRPr="008A4A5B">
        <w:rPr>
          <w:rFonts w:ascii="Times New Roman" w:eastAsia="Times New Roman" w:hAnsi="Times New Roman" w:cs="Times New Roman"/>
          <w:color w:val="000000"/>
          <w:sz w:val="18"/>
          <w:szCs w:val="18"/>
        </w:rPr>
        <w:t>they are given additional</w:t>
      </w:r>
      <w:r w:rsidRPr="008A4A5B">
        <w:rPr>
          <w:rFonts w:ascii="Times New Roman" w:eastAsia="Times New Roman" w:hAnsi="Times New Roman" w:cs="Times New Roman"/>
          <w:color w:val="000000"/>
          <w:sz w:val="18"/>
          <w:szCs w:val="18"/>
        </w:rPr>
        <w:t xml:space="preserve"> processors and</w:t>
      </w:r>
      <w:r w:rsidR="00866707" w:rsidRPr="008A4A5B">
        <w:rPr>
          <w:rFonts w:ascii="Times New Roman" w:eastAsia="Times New Roman" w:hAnsi="Times New Roman" w:cs="Times New Roman"/>
          <w:color w:val="000000"/>
          <w:sz w:val="18"/>
          <w:szCs w:val="18"/>
        </w:rPr>
        <w:t>/or</w:t>
      </w:r>
      <w:r w:rsidRPr="008A4A5B">
        <w:rPr>
          <w:rFonts w:ascii="Times New Roman" w:eastAsia="Times New Roman" w:hAnsi="Times New Roman" w:cs="Times New Roman"/>
          <w:color w:val="000000"/>
          <w:sz w:val="18"/>
          <w:szCs w:val="18"/>
        </w:rPr>
        <w:t xml:space="preserve"> </w:t>
      </w:r>
      <w:r w:rsidR="00CA11C7" w:rsidRPr="008A4A5B">
        <w:rPr>
          <w:rFonts w:ascii="Times New Roman" w:eastAsia="Times New Roman" w:hAnsi="Times New Roman" w:cs="Times New Roman"/>
          <w:color w:val="000000"/>
          <w:sz w:val="18"/>
          <w:szCs w:val="18"/>
        </w:rPr>
        <w:t>bandwidth</w:t>
      </w:r>
      <w:r w:rsidRPr="008A4A5B">
        <w:rPr>
          <w:rFonts w:ascii="Times New Roman" w:eastAsia="Times New Roman" w:hAnsi="Times New Roman" w:cs="Times New Roman"/>
          <w:color w:val="000000"/>
          <w:sz w:val="18"/>
          <w:szCs w:val="18"/>
        </w:rPr>
        <w:t>.</w:t>
      </w:r>
      <w:r w:rsidR="00456659" w:rsidRPr="008A4A5B">
        <w:rPr>
          <w:rFonts w:ascii="Times New Roman" w:eastAsia="Times New Roman" w:hAnsi="Times New Roman" w:cs="Times New Roman"/>
          <w:color w:val="000000"/>
          <w:sz w:val="18"/>
          <w:szCs w:val="18"/>
        </w:rPr>
        <w:t xml:space="preserve"> </w:t>
      </w:r>
    </w:p>
    <w:p w14:paraId="3EF94087" w14:textId="10B630A5" w:rsidR="00FA60A0" w:rsidRPr="008A4A5B" w:rsidRDefault="00866707" w:rsidP="00866707">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lastRenderedPageBreak/>
        <w:t xml:space="preserve">However, multiple copies will increase system reliability and security. For example, Byzantine protocols </w:t>
      </w:r>
      <w:r w:rsidR="00063F9D">
        <w:rPr>
          <w:rFonts w:ascii="Times New Roman" w:eastAsia="Times New Roman" w:hAnsi="Times New Roman" w:cs="Times New Roman"/>
          <w:color w:val="000000"/>
          <w:sz w:val="18"/>
          <w:szCs w:val="18"/>
        </w:rPr>
        <w:t>normally</w:t>
      </w:r>
      <w:r w:rsidRPr="008A4A5B">
        <w:rPr>
          <w:rFonts w:ascii="Times New Roman" w:eastAsia="Times New Roman" w:hAnsi="Times New Roman" w:cs="Times New Roman"/>
          <w:color w:val="000000"/>
          <w:sz w:val="18"/>
          <w:szCs w:val="18"/>
        </w:rPr>
        <w:t xml:space="preserve"> can tolerate the failure of 1/3 of nodes in a BC</w:t>
      </w:r>
      <w:r w:rsidR="00331C48" w:rsidRPr="008A4A5B">
        <w:rPr>
          <w:rFonts w:ascii="Times New Roman" w:eastAsia="Times New Roman" w:hAnsi="Times New Roman" w:cs="Times New Roman"/>
          <w:color w:val="000000"/>
          <w:sz w:val="18"/>
          <w:szCs w:val="18"/>
        </w:rPr>
        <w:t xml:space="preserve"> before the system will fail</w:t>
      </w:r>
      <w:r w:rsidRPr="008A4A5B">
        <w:rPr>
          <w:rFonts w:ascii="Times New Roman" w:eastAsia="Times New Roman" w:hAnsi="Times New Roman" w:cs="Times New Roman"/>
          <w:color w:val="000000"/>
          <w:sz w:val="18"/>
          <w:szCs w:val="18"/>
        </w:rPr>
        <w:t xml:space="preserve"> [Castro 1999]. Figure 1</w:t>
      </w:r>
      <w:r w:rsidR="00FA60A0" w:rsidRPr="008A4A5B">
        <w:rPr>
          <w:rFonts w:ascii="Times New Roman" w:eastAsia="Times New Roman" w:hAnsi="Times New Roman" w:cs="Times New Roman"/>
          <w:color w:val="000000"/>
          <w:sz w:val="18"/>
          <w:szCs w:val="18"/>
        </w:rPr>
        <w:t xml:space="preserve"> shows</w:t>
      </w:r>
      <w:r w:rsidR="00A23F7F" w:rsidRPr="008A4A5B">
        <w:rPr>
          <w:rFonts w:ascii="Times New Roman" w:eastAsia="Times New Roman" w:hAnsi="Times New Roman" w:cs="Times New Roman"/>
          <w:color w:val="000000"/>
          <w:sz w:val="18"/>
          <w:szCs w:val="18"/>
        </w:rPr>
        <w:t xml:space="preserve"> the average number of years fo</w:t>
      </w:r>
      <w:r w:rsidR="00E33464">
        <w:rPr>
          <w:rFonts w:ascii="Times New Roman" w:eastAsia="Times New Roman" w:hAnsi="Times New Roman" w:cs="Times New Roman"/>
          <w:color w:val="000000"/>
          <w:sz w:val="18"/>
          <w:szCs w:val="18"/>
        </w:rPr>
        <w:t>r a BC</w:t>
      </w:r>
      <w:r w:rsidR="00A23F7F" w:rsidRPr="008A4A5B">
        <w:rPr>
          <w:rFonts w:ascii="Times New Roman" w:eastAsia="Times New Roman" w:hAnsi="Times New Roman" w:cs="Times New Roman"/>
          <w:color w:val="000000"/>
          <w:sz w:val="18"/>
          <w:szCs w:val="18"/>
        </w:rPr>
        <w:t xml:space="preserve"> to fail with a given probability of a node and the number of nodes in the BC</w:t>
      </w:r>
      <w:r w:rsidR="00FA60A0" w:rsidRPr="008A4A5B">
        <w:rPr>
          <w:rFonts w:ascii="Times New Roman" w:eastAsia="Times New Roman" w:hAnsi="Times New Roman" w:cs="Times New Roman"/>
          <w:color w:val="000000"/>
          <w:sz w:val="18"/>
          <w:szCs w:val="18"/>
        </w:rPr>
        <w:t>. The horizontal axis specifies the numbers</w:t>
      </w:r>
      <w:r w:rsidR="00E33464">
        <w:rPr>
          <w:rFonts w:ascii="Times New Roman" w:eastAsia="Times New Roman" w:hAnsi="Times New Roman" w:cs="Times New Roman"/>
          <w:color w:val="000000"/>
          <w:sz w:val="18"/>
          <w:szCs w:val="18"/>
        </w:rPr>
        <w:t xml:space="preserve"> of nodes, and vertical axis </w:t>
      </w:r>
      <w:r w:rsidR="00F74D97">
        <w:rPr>
          <w:rFonts w:ascii="Times New Roman" w:eastAsia="Times New Roman" w:hAnsi="Times New Roman" w:cs="Times New Roman"/>
          <w:color w:val="000000"/>
          <w:sz w:val="18"/>
          <w:szCs w:val="18"/>
        </w:rPr>
        <w:t xml:space="preserve">the number of </w:t>
      </w:r>
      <w:r w:rsidR="00FA60A0" w:rsidRPr="008A4A5B">
        <w:rPr>
          <w:rFonts w:ascii="Times New Roman" w:eastAsia="Times New Roman" w:hAnsi="Times New Roman" w:cs="Times New Roman"/>
          <w:color w:val="000000"/>
          <w:sz w:val="18"/>
          <w:szCs w:val="18"/>
        </w:rPr>
        <w:t xml:space="preserve">years for more than 1/3 </w:t>
      </w:r>
      <w:r w:rsidR="004855E8">
        <w:rPr>
          <w:rFonts w:ascii="Times New Roman" w:eastAsia="Times New Roman" w:hAnsi="Times New Roman" w:cs="Times New Roman"/>
          <w:color w:val="000000"/>
          <w:sz w:val="18"/>
          <w:szCs w:val="18"/>
        </w:rPr>
        <w:t xml:space="preserve">of the </w:t>
      </w:r>
      <w:r w:rsidR="00FA60A0" w:rsidRPr="008A4A5B">
        <w:rPr>
          <w:rFonts w:ascii="Times New Roman" w:eastAsia="Times New Roman" w:hAnsi="Times New Roman" w:cs="Times New Roman"/>
          <w:color w:val="000000"/>
          <w:sz w:val="18"/>
          <w:szCs w:val="18"/>
        </w:rPr>
        <w:t xml:space="preserve">nodes to fail once. </w:t>
      </w:r>
    </w:p>
    <w:p w14:paraId="432071B3" w14:textId="77777777" w:rsidR="00331C48" w:rsidRPr="008A4A5B" w:rsidRDefault="00331C48" w:rsidP="00866707">
      <w:pPr>
        <w:shd w:val="clear" w:color="auto" w:fill="FFFFFF"/>
        <w:ind w:firstLine="360"/>
        <w:jc w:val="both"/>
        <w:rPr>
          <w:rFonts w:ascii="Times New Roman" w:eastAsia="Times New Roman" w:hAnsi="Times New Roman" w:cs="Times New Roman"/>
          <w:color w:val="000000"/>
          <w:sz w:val="18"/>
          <w:szCs w:val="18"/>
        </w:rPr>
      </w:pPr>
    </w:p>
    <w:p w14:paraId="7B2D5C4C" w14:textId="77777777" w:rsidR="00FA60A0" w:rsidRPr="008A4A5B" w:rsidRDefault="00FA60A0" w:rsidP="00FA60A0">
      <w:pPr>
        <w:shd w:val="clear" w:color="auto" w:fill="FFFFFF"/>
        <w:jc w:val="both"/>
        <w:rPr>
          <w:rFonts w:ascii="Times New Roman" w:eastAsia="Times New Roman" w:hAnsi="Times New Roman" w:cs="Times New Roman"/>
          <w:color w:val="000000"/>
          <w:sz w:val="18"/>
          <w:szCs w:val="18"/>
        </w:rPr>
      </w:pPr>
      <w:r w:rsidRPr="008A4A5B">
        <w:rPr>
          <w:rFonts w:ascii="Times New Roman" w:hAnsi="Times New Roman" w:cs="Times New Roman"/>
          <w:noProof/>
        </w:rPr>
        <w:drawing>
          <wp:inline distT="0" distB="0" distL="0" distR="0" wp14:anchorId="471DB23F" wp14:editId="0424BB5D">
            <wp:extent cx="2514600" cy="1858645"/>
            <wp:effectExtent l="19050" t="19050" r="1905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600" cy="1858645"/>
                    </a:xfrm>
                    <a:prstGeom prst="rect">
                      <a:avLst/>
                    </a:prstGeom>
                    <a:ln w="3175">
                      <a:solidFill>
                        <a:schemeClr val="accent1"/>
                      </a:solidFill>
                    </a:ln>
                  </pic:spPr>
                </pic:pic>
              </a:graphicData>
            </a:graphic>
          </wp:inline>
        </w:drawing>
      </w:r>
      <w:r w:rsidRPr="008A4A5B">
        <w:rPr>
          <w:rFonts w:ascii="Times New Roman" w:hAnsi="Times New Roman" w:cs="Times New Roman"/>
          <w:noProof/>
          <w:lang w:eastAsia="zh-CN"/>
        </w:rPr>
        <w:t xml:space="preserve"> </w:t>
      </w:r>
    </w:p>
    <w:p w14:paraId="163AC6F9" w14:textId="77777777" w:rsidR="00FA60A0" w:rsidRPr="008A4A5B" w:rsidRDefault="00FA60A0" w:rsidP="00FA60A0">
      <w:pPr>
        <w:pStyle w:val="ListParagraph"/>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Figure 1: Reliability Analysis</w:t>
      </w:r>
    </w:p>
    <w:p w14:paraId="6E493893" w14:textId="77777777" w:rsidR="00A23F7F" w:rsidRPr="008A4A5B" w:rsidRDefault="00A23F7F" w:rsidP="00FA60A0">
      <w:pPr>
        <w:shd w:val="clear" w:color="auto" w:fill="FFFFFF"/>
        <w:ind w:firstLine="360"/>
        <w:jc w:val="both"/>
        <w:rPr>
          <w:rFonts w:ascii="Times New Roman" w:eastAsia="Times New Roman" w:hAnsi="Times New Roman" w:cs="Times New Roman"/>
          <w:color w:val="000000"/>
          <w:sz w:val="18"/>
          <w:szCs w:val="18"/>
        </w:rPr>
      </w:pPr>
    </w:p>
    <w:p w14:paraId="67EFFF91" w14:textId="3874E62F" w:rsidR="00FA60A0" w:rsidRPr="008A4A5B" w:rsidRDefault="00FA60A0" w:rsidP="00FA60A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Let </w:t>
      </w:r>
      <w:r w:rsidRPr="00F74D97">
        <w:rPr>
          <w:rFonts w:ascii="Times New Roman" w:eastAsia="Times New Roman" w:hAnsi="Times New Roman" w:cs="Times New Roman"/>
          <w:i/>
          <w:color w:val="000000"/>
          <w:sz w:val="18"/>
          <w:szCs w:val="18"/>
        </w:rPr>
        <w:t>n</w:t>
      </w:r>
      <w:r w:rsidRPr="008A4A5B">
        <w:rPr>
          <w:rFonts w:ascii="Times New Roman" w:eastAsia="Times New Roman" w:hAnsi="Times New Roman" w:cs="Times New Roman"/>
          <w:color w:val="000000"/>
          <w:sz w:val="18"/>
          <w:szCs w:val="18"/>
        </w:rPr>
        <w:t xml:space="preserve"> be the number of nodes in the system, </w:t>
      </w:r>
      <w:r w:rsidRPr="00064B68">
        <w:rPr>
          <w:rFonts w:ascii="Times New Roman" w:eastAsia="Times New Roman" w:hAnsi="Times New Roman" w:cs="Times New Roman"/>
          <w:color w:val="000000"/>
          <w:sz w:val="18"/>
          <w:szCs w:val="18"/>
        </w:rPr>
        <w:t>p</w:t>
      </w:r>
      <w:r w:rsidRPr="008A4A5B">
        <w:rPr>
          <w:rFonts w:ascii="Times New Roman" w:eastAsia="Times New Roman" w:hAnsi="Times New Roman" w:cs="Times New Roman"/>
          <w:color w:val="000000"/>
          <w:sz w:val="18"/>
          <w:szCs w:val="18"/>
        </w:rPr>
        <w:t xml:space="preserve"> the discrete probability distribution of the failure rate of each node, and the years for more than 1/3</w:t>
      </w:r>
      <w:r w:rsidR="004855E8">
        <w:rPr>
          <w:rFonts w:ascii="Times New Roman" w:eastAsia="Times New Roman" w:hAnsi="Times New Roman" w:cs="Times New Roman"/>
          <w:color w:val="000000"/>
          <w:sz w:val="18"/>
          <w:szCs w:val="18"/>
        </w:rPr>
        <w:t xml:space="preserve"> of the</w:t>
      </w:r>
      <w:r w:rsidRPr="008A4A5B">
        <w:rPr>
          <w:rFonts w:ascii="Times New Roman" w:eastAsia="Times New Roman" w:hAnsi="Times New Roman" w:cs="Times New Roman"/>
          <w:color w:val="000000"/>
          <w:sz w:val="18"/>
          <w:szCs w:val="18"/>
        </w:rPr>
        <w:t xml:space="preserve"> nodes to fail once can be cal</w:t>
      </w:r>
      <w:r w:rsidR="00331C48" w:rsidRPr="008A4A5B">
        <w:rPr>
          <w:rFonts w:ascii="Times New Roman" w:eastAsia="Times New Roman" w:hAnsi="Times New Roman" w:cs="Times New Roman"/>
          <w:color w:val="000000"/>
          <w:sz w:val="18"/>
          <w:szCs w:val="18"/>
        </w:rPr>
        <w:t>culated as</w:t>
      </w:r>
    </w:p>
    <w:p w14:paraId="7D2C57F5" w14:textId="77777777" w:rsidR="00FA60A0" w:rsidRPr="008A4A5B" w:rsidRDefault="00FA60A0" w:rsidP="00FA60A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Years = </w:t>
      </w:r>
      <m:oMath>
        <m:r>
          <m:rPr>
            <m:sty m:val="p"/>
          </m:rPr>
          <w:rPr>
            <w:rFonts w:ascii="Cambria Math" w:eastAsia="Times New Roman" w:hAnsi="Cambria Math" w:cs="Times New Roman"/>
            <w:color w:val="000000"/>
            <w:sz w:val="18"/>
            <w:szCs w:val="18"/>
          </w:rPr>
          <m:t>1/(</m:t>
        </m:r>
        <m:nary>
          <m:naryPr>
            <m:chr m:val="∑"/>
            <m:limLoc m:val="undOvr"/>
            <m:ctrlPr>
              <w:rPr>
                <w:rFonts w:ascii="Cambria Math" w:eastAsia="Times New Roman" w:hAnsi="Cambria Math" w:cs="Times New Roman"/>
                <w:color w:val="000000"/>
                <w:sz w:val="18"/>
                <w:szCs w:val="18"/>
              </w:rPr>
            </m:ctrlPr>
          </m:naryPr>
          <m:sub>
            <m:r>
              <m:rPr>
                <m:sty m:val="p"/>
              </m:rPr>
              <w:rPr>
                <w:rFonts w:ascii="Cambria Math" w:eastAsia="Times New Roman" w:hAnsi="Cambria Math" w:cs="Times New Roman"/>
                <w:color w:val="000000"/>
                <w:sz w:val="18"/>
                <w:szCs w:val="18"/>
              </w:rPr>
              <m:t>k=</m:t>
            </m:r>
            <m:f>
              <m:fPr>
                <m:ctrlPr>
                  <w:rPr>
                    <w:rFonts w:ascii="Cambria Math" w:eastAsia="Times New Roman" w:hAnsi="Cambria Math" w:cs="Times New Roman"/>
                    <w:color w:val="000000"/>
                    <w:sz w:val="18"/>
                    <w:szCs w:val="18"/>
                  </w:rPr>
                </m:ctrlPr>
              </m:fPr>
              <m:num>
                <m:r>
                  <m:rPr>
                    <m:sty m:val="p"/>
                  </m:rPr>
                  <w:rPr>
                    <w:rFonts w:ascii="Cambria Math" w:eastAsia="Times New Roman" w:hAnsi="Cambria Math" w:cs="Times New Roman"/>
                    <w:color w:val="000000"/>
                    <w:sz w:val="18"/>
                    <w:szCs w:val="18"/>
                  </w:rPr>
                  <m:t>n</m:t>
                </m:r>
              </m:num>
              <m:den>
                <m:r>
                  <m:rPr>
                    <m:sty m:val="p"/>
                  </m:rPr>
                  <w:rPr>
                    <w:rFonts w:ascii="Cambria Math" w:eastAsia="Times New Roman" w:hAnsi="Cambria Math" w:cs="Times New Roman"/>
                    <w:color w:val="000000"/>
                    <w:sz w:val="18"/>
                    <w:szCs w:val="18"/>
                  </w:rPr>
                  <m:t>3</m:t>
                </m:r>
              </m:den>
            </m:f>
            <m:r>
              <m:rPr>
                <m:sty m:val="p"/>
              </m:rPr>
              <w:rPr>
                <w:rFonts w:ascii="Cambria Math" w:eastAsia="Times New Roman" w:hAnsi="Cambria Math" w:cs="Times New Roman"/>
                <w:color w:val="000000"/>
                <w:sz w:val="18"/>
                <w:szCs w:val="18"/>
              </w:rPr>
              <m:t>+1</m:t>
            </m:r>
          </m:sub>
          <m:sup>
            <m:r>
              <m:rPr>
                <m:sty m:val="p"/>
              </m:rPr>
              <w:rPr>
                <w:rFonts w:ascii="Cambria Math" w:eastAsia="Times New Roman" w:hAnsi="Cambria Math" w:cs="Times New Roman"/>
                <w:color w:val="000000"/>
                <w:sz w:val="18"/>
                <w:szCs w:val="18"/>
              </w:rPr>
              <m:t>n</m:t>
            </m:r>
          </m:sup>
          <m:e>
            <m:sSubSup>
              <m:sSubSupPr>
                <m:ctrlPr>
                  <w:rPr>
                    <w:rFonts w:ascii="Cambria Math" w:eastAsia="Times New Roman" w:hAnsi="Cambria Math" w:cs="Times New Roman"/>
                    <w:color w:val="000000"/>
                    <w:sz w:val="18"/>
                    <w:szCs w:val="18"/>
                  </w:rPr>
                </m:ctrlPr>
              </m:sSubSupPr>
              <m:e>
                <m:r>
                  <m:rPr>
                    <m:sty m:val="p"/>
                  </m:rPr>
                  <w:rPr>
                    <w:rFonts w:ascii="Cambria Math" w:eastAsia="Times New Roman" w:hAnsi="Cambria Math" w:cs="Times New Roman"/>
                    <w:color w:val="000000"/>
                    <w:sz w:val="18"/>
                    <w:szCs w:val="18"/>
                  </w:rPr>
                  <m:t>C</m:t>
                </m:r>
              </m:e>
              <m:sub>
                <m:r>
                  <m:rPr>
                    <m:sty m:val="p"/>
                  </m:rPr>
                  <w:rPr>
                    <w:rFonts w:ascii="Cambria Math" w:eastAsia="Times New Roman" w:hAnsi="Cambria Math" w:cs="Times New Roman"/>
                    <w:color w:val="000000"/>
                    <w:sz w:val="18"/>
                    <w:szCs w:val="18"/>
                  </w:rPr>
                  <m:t>n</m:t>
                </m:r>
              </m:sub>
              <m:sup>
                <m:r>
                  <m:rPr>
                    <m:sty m:val="p"/>
                  </m:rPr>
                  <w:rPr>
                    <w:rFonts w:ascii="Cambria Math" w:eastAsia="Times New Roman" w:hAnsi="Cambria Math" w:cs="Times New Roman"/>
                    <w:color w:val="000000"/>
                    <w:sz w:val="18"/>
                    <w:szCs w:val="18"/>
                  </w:rPr>
                  <m:t>k</m:t>
                </m:r>
              </m:sup>
            </m:sSubSup>
          </m:e>
        </m:nary>
        <m:sSup>
          <m:sSupPr>
            <m:ctrlPr>
              <w:rPr>
                <w:rFonts w:ascii="Cambria Math" w:eastAsia="Times New Roman" w:hAnsi="Cambria Math" w:cs="Times New Roman"/>
                <w:color w:val="000000"/>
                <w:sz w:val="18"/>
                <w:szCs w:val="18"/>
              </w:rPr>
            </m:ctrlPr>
          </m:sSupPr>
          <m:e>
            <m:r>
              <m:rPr>
                <m:sty m:val="p"/>
              </m:rPr>
              <w:rPr>
                <w:rFonts w:ascii="Cambria Math" w:eastAsia="Times New Roman" w:hAnsi="Cambria Math" w:cs="Times New Roman"/>
                <w:color w:val="000000"/>
                <w:sz w:val="18"/>
                <w:szCs w:val="18"/>
              </w:rPr>
              <m:t>p</m:t>
            </m:r>
          </m:e>
          <m:sup>
            <m:r>
              <m:rPr>
                <m:sty m:val="p"/>
              </m:rPr>
              <w:rPr>
                <w:rFonts w:ascii="Cambria Math" w:eastAsia="Times New Roman" w:hAnsi="Cambria Math" w:cs="Times New Roman"/>
                <w:color w:val="000000"/>
                <w:sz w:val="18"/>
                <w:szCs w:val="18"/>
              </w:rPr>
              <m:t>k</m:t>
            </m:r>
          </m:sup>
        </m:sSup>
        <m:sSup>
          <m:sSupPr>
            <m:ctrlPr>
              <w:rPr>
                <w:rFonts w:ascii="Cambria Math" w:eastAsia="Times New Roman" w:hAnsi="Cambria Math" w:cs="Times New Roman"/>
                <w:color w:val="000000"/>
                <w:sz w:val="18"/>
                <w:szCs w:val="18"/>
              </w:rPr>
            </m:ctrlPr>
          </m:sSupPr>
          <m:e>
            <m:r>
              <m:rPr>
                <m:sty m:val="p"/>
              </m:rPr>
              <w:rPr>
                <w:rFonts w:ascii="Cambria Math" w:eastAsia="Times New Roman" w:hAnsi="Cambria Math" w:cs="Times New Roman"/>
                <w:color w:val="000000"/>
                <w:sz w:val="18"/>
                <w:szCs w:val="18"/>
              </w:rPr>
              <m:t>(1-p)</m:t>
            </m:r>
          </m:e>
          <m:sup>
            <m:r>
              <m:rPr>
                <m:sty m:val="p"/>
              </m:rPr>
              <w:rPr>
                <w:rFonts w:ascii="Cambria Math" w:eastAsia="Times New Roman" w:hAnsi="Cambria Math" w:cs="Times New Roman"/>
                <w:color w:val="000000"/>
                <w:sz w:val="18"/>
                <w:szCs w:val="18"/>
              </w:rPr>
              <m:t>n-k</m:t>
            </m:r>
          </m:sup>
        </m:sSup>
        <m:r>
          <m:rPr>
            <m:sty m:val="p"/>
          </m:rPr>
          <w:rPr>
            <w:rFonts w:ascii="Cambria Math" w:eastAsia="Times New Roman" w:hAnsi="Cambria Math" w:cs="Times New Roman"/>
            <w:color w:val="000000"/>
            <w:sz w:val="18"/>
            <w:szCs w:val="18"/>
          </w:rPr>
          <m:t>)/365</m:t>
        </m:r>
      </m:oMath>
    </w:p>
    <w:p w14:paraId="29373CA1" w14:textId="3E58B1F4" w:rsidR="00FA60A0" w:rsidRPr="008A4A5B" w:rsidRDefault="00F74D97" w:rsidP="00FA60A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BC with </w:t>
      </w:r>
      <w:r w:rsidR="00331C48" w:rsidRPr="008A4A5B">
        <w:rPr>
          <w:rFonts w:ascii="Times New Roman" w:eastAsia="Times New Roman" w:hAnsi="Times New Roman" w:cs="Times New Roman"/>
          <w:color w:val="000000"/>
          <w:sz w:val="18"/>
          <w:szCs w:val="18"/>
        </w:rPr>
        <w:t>16</w:t>
      </w:r>
      <w:r w:rsidR="00FA60A0" w:rsidRPr="008A4A5B">
        <w:rPr>
          <w:rFonts w:ascii="Times New Roman" w:eastAsia="Times New Roman" w:hAnsi="Times New Roman" w:cs="Times New Roman"/>
          <w:color w:val="000000"/>
          <w:sz w:val="18"/>
          <w:szCs w:val="18"/>
        </w:rPr>
        <w:t xml:space="preserve"> nodes</w:t>
      </w:r>
      <w:r>
        <w:rPr>
          <w:rFonts w:ascii="Times New Roman" w:eastAsia="Times New Roman" w:hAnsi="Times New Roman" w:cs="Times New Roman"/>
          <w:color w:val="000000"/>
          <w:sz w:val="18"/>
          <w:szCs w:val="18"/>
        </w:rPr>
        <w:t xml:space="preserve"> and</w:t>
      </w:r>
      <w:r w:rsidR="00FA60A0" w:rsidRPr="008A4A5B">
        <w:rPr>
          <w:rFonts w:ascii="Times New Roman" w:eastAsia="Times New Roman" w:hAnsi="Times New Roman" w:cs="Times New Roman"/>
          <w:color w:val="000000"/>
          <w:sz w:val="18"/>
          <w:szCs w:val="18"/>
        </w:rPr>
        <w:t xml:space="preserve"> node failure rate 0.01 per day</w:t>
      </w:r>
      <w:r>
        <w:rPr>
          <w:rFonts w:ascii="Times New Roman" w:eastAsia="Times New Roman" w:hAnsi="Times New Roman" w:cs="Times New Roman"/>
          <w:color w:val="000000"/>
          <w:sz w:val="18"/>
          <w:szCs w:val="18"/>
        </w:rPr>
        <w:t xml:space="preserve"> will</w:t>
      </w:r>
      <w:r w:rsidR="00A23F7F" w:rsidRPr="008A4A5B">
        <w:rPr>
          <w:rFonts w:ascii="Times New Roman" w:eastAsia="Times New Roman" w:hAnsi="Times New Roman" w:cs="Times New Roman"/>
          <w:color w:val="000000"/>
          <w:sz w:val="18"/>
          <w:szCs w:val="18"/>
        </w:rPr>
        <w:t xml:space="preserve"> take about</w:t>
      </w:r>
      <w:r w:rsidR="00FA60A0" w:rsidRPr="008A4A5B">
        <w:rPr>
          <w:rFonts w:ascii="Times New Roman" w:eastAsia="Times New Roman" w:hAnsi="Times New Roman" w:cs="Times New Roman"/>
          <w:color w:val="000000"/>
          <w:sz w:val="18"/>
          <w:szCs w:val="18"/>
        </w:rPr>
        <w:t xml:space="preserve"> 373</w:t>
      </w:r>
      <w:r w:rsidR="00A23F7F" w:rsidRPr="008A4A5B">
        <w:rPr>
          <w:rFonts w:ascii="Times New Roman" w:eastAsia="Times New Roman" w:hAnsi="Times New Roman" w:cs="Times New Roman"/>
          <w:color w:val="000000"/>
          <w:sz w:val="18"/>
          <w:szCs w:val="18"/>
        </w:rPr>
        <w:t>,000</w:t>
      </w:r>
      <w:r w:rsidR="00FA60A0" w:rsidRPr="008A4A5B">
        <w:rPr>
          <w:rFonts w:ascii="Times New Roman" w:eastAsia="Times New Roman" w:hAnsi="Times New Roman" w:cs="Times New Roman"/>
          <w:color w:val="000000"/>
          <w:sz w:val="18"/>
          <w:szCs w:val="18"/>
        </w:rPr>
        <w:t xml:space="preserve"> years for the system to fail once;</w:t>
      </w:r>
      <w:r w:rsidR="00A23F7F" w:rsidRPr="008A4A5B">
        <w:rPr>
          <w:rFonts w:ascii="Times New Roman" w:eastAsia="Times New Roman" w:hAnsi="Times New Roman" w:cs="Times New Roman"/>
          <w:color w:val="000000"/>
          <w:sz w:val="18"/>
          <w:szCs w:val="18"/>
        </w:rPr>
        <w:t xml:space="preserve"> and when there are 31 nodes, it takes about</w:t>
      </w:r>
      <w:r w:rsidR="00FA60A0" w:rsidRPr="008A4A5B">
        <w:rPr>
          <w:rFonts w:ascii="Times New Roman" w:eastAsia="Times New Roman" w:hAnsi="Times New Roman" w:cs="Times New Roman"/>
          <w:color w:val="000000"/>
          <w:sz w:val="18"/>
          <w:szCs w:val="18"/>
        </w:rPr>
        <w:t xml:space="preserve"> </w:t>
      </w:r>
      <w:r w:rsidR="00A23F7F" w:rsidRPr="008A4A5B">
        <w:rPr>
          <w:rFonts w:ascii="Times New Roman" w:eastAsia="Times New Roman" w:hAnsi="Times New Roman" w:cs="Times New Roman"/>
          <w:color w:val="000000"/>
          <w:sz w:val="18"/>
          <w:szCs w:val="18"/>
        </w:rPr>
        <w:t>389 billion</w:t>
      </w:r>
      <w:r w:rsidR="00FA60A0" w:rsidRPr="008A4A5B">
        <w:rPr>
          <w:rFonts w:ascii="Times New Roman" w:eastAsia="Times New Roman" w:hAnsi="Times New Roman" w:cs="Times New Roman"/>
          <w:color w:val="000000"/>
          <w:sz w:val="18"/>
          <w:szCs w:val="18"/>
        </w:rPr>
        <w:t xml:space="preserve"> years for the system to fail once.</w:t>
      </w:r>
      <w:r w:rsidR="00A23F7F" w:rsidRPr="008A4A5B">
        <w:rPr>
          <w:rFonts w:ascii="Times New Roman" w:eastAsia="Times New Roman" w:hAnsi="Times New Roman" w:cs="Times New Roman"/>
          <w:color w:val="000000"/>
          <w:sz w:val="18"/>
          <w:szCs w:val="18"/>
        </w:rPr>
        <w:t xml:space="preserve"> Thus, </w:t>
      </w:r>
      <w:r w:rsidR="00A91348">
        <w:rPr>
          <w:rFonts w:ascii="Times New Roman" w:eastAsia="Times New Roman" w:hAnsi="Times New Roman" w:cs="Times New Roman"/>
          <w:color w:val="000000"/>
          <w:sz w:val="18"/>
          <w:szCs w:val="18"/>
        </w:rPr>
        <w:t>a BC does not need</w:t>
      </w:r>
      <w:r w:rsidR="00A23F7F" w:rsidRPr="008A4A5B">
        <w:rPr>
          <w:rFonts w:ascii="Times New Roman" w:eastAsia="Times New Roman" w:hAnsi="Times New Roman" w:cs="Times New Roman"/>
          <w:color w:val="000000"/>
          <w:sz w:val="18"/>
          <w:szCs w:val="18"/>
        </w:rPr>
        <w:t xml:space="preserve"> many nodes to</w:t>
      </w:r>
      <w:r w:rsidR="00A91348">
        <w:rPr>
          <w:rFonts w:ascii="Times New Roman" w:eastAsia="Times New Roman" w:hAnsi="Times New Roman" w:cs="Times New Roman"/>
          <w:color w:val="000000"/>
          <w:sz w:val="18"/>
          <w:szCs w:val="18"/>
        </w:rPr>
        <w:t xml:space="preserve"> have reasonable reliability.</w:t>
      </w:r>
    </w:p>
    <w:p w14:paraId="2C4FC968" w14:textId="2D69A7FC" w:rsidR="00FA6AE2" w:rsidRPr="008A4A5B" w:rsidRDefault="00A23F7F"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Table</w:t>
      </w:r>
      <w:r w:rsidR="00A91348">
        <w:rPr>
          <w:rFonts w:ascii="Times New Roman" w:eastAsia="Times New Roman" w:hAnsi="Times New Roman" w:cs="Times New Roman"/>
          <w:color w:val="000000"/>
          <w:sz w:val="18"/>
          <w:szCs w:val="18"/>
        </w:rPr>
        <w:t xml:space="preserve"> 1</w:t>
      </w:r>
      <w:r w:rsidR="00456659" w:rsidRPr="008A4A5B">
        <w:rPr>
          <w:rFonts w:ascii="Times New Roman" w:eastAsia="Times New Roman" w:hAnsi="Times New Roman" w:cs="Times New Roman"/>
          <w:color w:val="000000"/>
          <w:sz w:val="18"/>
          <w:szCs w:val="18"/>
        </w:rPr>
        <w:t xml:space="preserve"> summarize</w:t>
      </w:r>
      <w:r w:rsidRPr="008A4A5B">
        <w:rPr>
          <w:rFonts w:ascii="Times New Roman" w:eastAsia="Times New Roman" w:hAnsi="Times New Roman" w:cs="Times New Roman"/>
          <w:color w:val="000000"/>
          <w:sz w:val="18"/>
          <w:szCs w:val="18"/>
        </w:rPr>
        <w:t>s</w:t>
      </w:r>
      <w:r w:rsidR="00456659" w:rsidRPr="008A4A5B">
        <w:rPr>
          <w:rFonts w:ascii="Times New Roman" w:eastAsia="Times New Roman" w:hAnsi="Times New Roman" w:cs="Times New Roman"/>
          <w:color w:val="000000"/>
          <w:sz w:val="18"/>
          <w:szCs w:val="18"/>
        </w:rPr>
        <w:t xml:space="preserve"> the discussion between</w:t>
      </w:r>
      <w:r w:rsidR="00FA6AE2" w:rsidRPr="008A4A5B">
        <w:rPr>
          <w:rFonts w:ascii="Times New Roman" w:eastAsia="Times New Roman" w:hAnsi="Times New Roman" w:cs="Times New Roman"/>
          <w:color w:val="000000"/>
          <w:sz w:val="18"/>
          <w:szCs w:val="18"/>
        </w:rPr>
        <w:t xml:space="preserve"> t</w:t>
      </w:r>
      <w:r w:rsidR="00456659" w:rsidRPr="008A4A5B">
        <w:rPr>
          <w:rFonts w:ascii="Times New Roman" w:eastAsia="Times New Roman" w:hAnsi="Times New Roman" w:cs="Times New Roman"/>
          <w:color w:val="000000"/>
          <w:sz w:val="18"/>
          <w:szCs w:val="18"/>
        </w:rPr>
        <w:t>he ori</w:t>
      </w:r>
      <w:r w:rsidRPr="008A4A5B">
        <w:rPr>
          <w:rFonts w:ascii="Times New Roman" w:eastAsia="Times New Roman" w:hAnsi="Times New Roman" w:cs="Times New Roman"/>
          <w:color w:val="000000"/>
          <w:sz w:val="18"/>
          <w:szCs w:val="18"/>
        </w:rPr>
        <w:t xml:space="preserve">ginal BC </w:t>
      </w:r>
      <w:proofErr w:type="gramStart"/>
      <w:r w:rsidRPr="008A4A5B">
        <w:rPr>
          <w:rFonts w:ascii="Times New Roman" w:eastAsia="Times New Roman" w:hAnsi="Times New Roman" w:cs="Times New Roman"/>
          <w:color w:val="000000"/>
          <w:sz w:val="18"/>
          <w:szCs w:val="18"/>
        </w:rPr>
        <w:t>design</w:t>
      </w:r>
      <w:proofErr w:type="gramEnd"/>
      <w:r w:rsidRPr="008A4A5B">
        <w:rPr>
          <w:rFonts w:ascii="Times New Roman" w:eastAsia="Times New Roman" w:hAnsi="Times New Roman" w:cs="Times New Roman"/>
          <w:color w:val="000000"/>
          <w:sz w:val="18"/>
          <w:szCs w:val="18"/>
        </w:rPr>
        <w:t xml:space="preserve"> versus financial</w:t>
      </w:r>
      <w:r w:rsidR="00FA6AE2" w:rsidRPr="008A4A5B">
        <w:rPr>
          <w:rFonts w:ascii="Times New Roman" w:eastAsia="Times New Roman" w:hAnsi="Times New Roman" w:cs="Times New Roman"/>
          <w:color w:val="000000"/>
          <w:sz w:val="18"/>
          <w:szCs w:val="18"/>
        </w:rPr>
        <w:t xml:space="preserve"> BC design</w:t>
      </w:r>
      <w:r w:rsidR="00456659" w:rsidRPr="008A4A5B">
        <w:rPr>
          <w:rFonts w:ascii="Times New Roman" w:eastAsia="Times New Roman" w:hAnsi="Times New Roman" w:cs="Times New Roman"/>
          <w:color w:val="000000"/>
          <w:sz w:val="18"/>
          <w:szCs w:val="18"/>
        </w:rPr>
        <w:t xml:space="preserve">. </w:t>
      </w:r>
    </w:p>
    <w:p w14:paraId="3C6C16AE" w14:textId="69793378" w:rsidR="00FA6AE2" w:rsidRPr="008A4A5B" w:rsidRDefault="00AC305A" w:rsidP="006F6D23">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Table 1: Summary of BC Designs</w:t>
      </w:r>
    </w:p>
    <w:tbl>
      <w:tblPr>
        <w:tblStyle w:val="TableGrid"/>
        <w:tblW w:w="0" w:type="auto"/>
        <w:tblLook w:val="04A0" w:firstRow="1" w:lastRow="0" w:firstColumn="1" w:lastColumn="0" w:noHBand="0" w:noVBand="1"/>
      </w:tblPr>
      <w:tblGrid>
        <w:gridCol w:w="1278"/>
        <w:gridCol w:w="1506"/>
        <w:gridCol w:w="1392"/>
      </w:tblGrid>
      <w:tr w:rsidR="00FA6AE2" w:rsidRPr="001F5CEC" w14:paraId="0DEC680F" w14:textId="77777777" w:rsidTr="00ED19EF">
        <w:tc>
          <w:tcPr>
            <w:tcW w:w="1278" w:type="dxa"/>
          </w:tcPr>
          <w:p w14:paraId="1EDCE1F6" w14:textId="77777777" w:rsidR="00FA6AE2" w:rsidRPr="008A4A5B" w:rsidRDefault="00FA6AE2" w:rsidP="006F6D23">
            <w:pPr>
              <w:jc w:val="both"/>
              <w:rPr>
                <w:rFonts w:ascii="Times New Roman" w:eastAsia="Times New Roman" w:hAnsi="Times New Roman" w:cs="Times New Roman"/>
                <w:color w:val="000000"/>
                <w:sz w:val="18"/>
                <w:szCs w:val="18"/>
              </w:rPr>
            </w:pPr>
          </w:p>
        </w:tc>
        <w:tc>
          <w:tcPr>
            <w:tcW w:w="1506" w:type="dxa"/>
          </w:tcPr>
          <w:p w14:paraId="1AD56200" w14:textId="19AEE85B"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Original BCs</w:t>
            </w:r>
          </w:p>
        </w:tc>
        <w:tc>
          <w:tcPr>
            <w:tcW w:w="1392" w:type="dxa"/>
          </w:tcPr>
          <w:p w14:paraId="071D665B" w14:textId="6C58431F" w:rsidR="00FA6AE2" w:rsidRPr="008A4A5B" w:rsidRDefault="004E2E43"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Financial</w:t>
            </w:r>
            <w:r w:rsidR="00FA6AE2" w:rsidRPr="008A4A5B">
              <w:rPr>
                <w:rFonts w:ascii="Times New Roman" w:eastAsia="Times New Roman" w:hAnsi="Times New Roman" w:cs="Times New Roman"/>
                <w:color w:val="000000"/>
                <w:sz w:val="18"/>
                <w:szCs w:val="18"/>
              </w:rPr>
              <w:t xml:space="preserve"> BCs</w:t>
            </w:r>
          </w:p>
        </w:tc>
      </w:tr>
      <w:tr w:rsidR="00FA6AE2" w:rsidRPr="001F5CEC" w14:paraId="7FED0BE2" w14:textId="77777777" w:rsidTr="00ED19EF">
        <w:tc>
          <w:tcPr>
            <w:tcW w:w="1278" w:type="dxa"/>
          </w:tcPr>
          <w:p w14:paraId="4160C75D" w14:textId="417FCF04"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Encryption and cascaded encryption</w:t>
            </w:r>
          </w:p>
        </w:tc>
        <w:tc>
          <w:tcPr>
            <w:tcW w:w="1506" w:type="dxa"/>
          </w:tcPr>
          <w:p w14:paraId="38CD124D" w14:textId="70FAB107"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r w:rsidR="001266DE" w:rsidRPr="008A4A5B">
              <w:rPr>
                <w:rFonts w:ascii="Times New Roman" w:eastAsia="Times New Roman" w:hAnsi="Times New Roman" w:cs="Times New Roman"/>
                <w:color w:val="000000"/>
                <w:sz w:val="18"/>
                <w:szCs w:val="18"/>
              </w:rPr>
              <w:t>, but transaction information is public</w:t>
            </w:r>
          </w:p>
        </w:tc>
        <w:tc>
          <w:tcPr>
            <w:tcW w:w="1392" w:type="dxa"/>
          </w:tcPr>
          <w:p w14:paraId="2E43F3CF" w14:textId="683948B0"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r w:rsidR="001266DE" w:rsidRPr="008A4A5B">
              <w:rPr>
                <w:rFonts w:ascii="Times New Roman" w:eastAsia="Times New Roman" w:hAnsi="Times New Roman" w:cs="Times New Roman"/>
                <w:color w:val="000000"/>
                <w:sz w:val="18"/>
                <w:szCs w:val="18"/>
              </w:rPr>
              <w:t>, and transaction information is private</w:t>
            </w:r>
          </w:p>
        </w:tc>
      </w:tr>
      <w:tr w:rsidR="00FA6AE2" w:rsidRPr="001F5CEC" w14:paraId="167F30FA" w14:textId="77777777" w:rsidTr="00ED19EF">
        <w:tc>
          <w:tcPr>
            <w:tcW w:w="1278" w:type="dxa"/>
          </w:tcPr>
          <w:p w14:paraId="43EDEC71" w14:textId="7A5DB368"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Timestamps</w:t>
            </w:r>
          </w:p>
        </w:tc>
        <w:tc>
          <w:tcPr>
            <w:tcW w:w="1506" w:type="dxa"/>
          </w:tcPr>
          <w:p w14:paraId="199470F6" w14:textId="77B886F4"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p>
        </w:tc>
        <w:tc>
          <w:tcPr>
            <w:tcW w:w="1392" w:type="dxa"/>
          </w:tcPr>
          <w:p w14:paraId="6EBE52E6" w14:textId="7D1E2750"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p>
        </w:tc>
      </w:tr>
      <w:tr w:rsidR="00FA6AE2" w:rsidRPr="001F5CEC" w14:paraId="317DE9A1" w14:textId="77777777" w:rsidTr="00ED19EF">
        <w:tc>
          <w:tcPr>
            <w:tcW w:w="1278" w:type="dxa"/>
          </w:tcPr>
          <w:p w14:paraId="28869E32" w14:textId="08D71ED4"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Multiple independent copies</w:t>
            </w:r>
          </w:p>
        </w:tc>
        <w:tc>
          <w:tcPr>
            <w:tcW w:w="1506" w:type="dxa"/>
          </w:tcPr>
          <w:p w14:paraId="4F6FA08E" w14:textId="09D5D196"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r w:rsidR="00853F7F" w:rsidRPr="008A4A5B">
              <w:rPr>
                <w:rFonts w:ascii="Times New Roman" w:eastAsia="Times New Roman" w:hAnsi="Times New Roman" w:cs="Times New Roman"/>
                <w:color w:val="000000"/>
                <w:sz w:val="18"/>
                <w:szCs w:val="18"/>
              </w:rPr>
              <w:t xml:space="preserve">, usually all the </w:t>
            </w:r>
            <w:r w:rsidR="00ED19EF">
              <w:rPr>
                <w:rFonts w:ascii="Times New Roman" w:eastAsia="Times New Roman" w:hAnsi="Times New Roman" w:cs="Times New Roman"/>
                <w:color w:val="000000"/>
                <w:sz w:val="18"/>
                <w:szCs w:val="18"/>
              </w:rPr>
              <w:t xml:space="preserve">participating </w:t>
            </w:r>
            <w:r w:rsidR="00853F7F" w:rsidRPr="008A4A5B">
              <w:rPr>
                <w:rFonts w:ascii="Times New Roman" w:eastAsia="Times New Roman" w:hAnsi="Times New Roman" w:cs="Times New Roman"/>
                <w:color w:val="000000"/>
                <w:sz w:val="18"/>
                <w:szCs w:val="18"/>
              </w:rPr>
              <w:t>nodes in the P2P network</w:t>
            </w:r>
          </w:p>
        </w:tc>
        <w:tc>
          <w:tcPr>
            <w:tcW w:w="1392" w:type="dxa"/>
          </w:tcPr>
          <w:p w14:paraId="086F50DD" w14:textId="621B7AA5"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r w:rsidR="00853F7F" w:rsidRPr="008A4A5B">
              <w:rPr>
                <w:rFonts w:ascii="Times New Roman" w:eastAsia="Times New Roman" w:hAnsi="Times New Roman" w:cs="Times New Roman"/>
                <w:color w:val="000000"/>
                <w:sz w:val="18"/>
                <w:szCs w:val="18"/>
              </w:rPr>
              <w:t>, need to choose the number of nodes</w:t>
            </w:r>
          </w:p>
        </w:tc>
      </w:tr>
      <w:tr w:rsidR="00FA6AE2" w:rsidRPr="001F5CEC" w14:paraId="47C769A4" w14:textId="77777777" w:rsidTr="00ED19EF">
        <w:tc>
          <w:tcPr>
            <w:tcW w:w="1278" w:type="dxa"/>
          </w:tcPr>
          <w:p w14:paraId="467899EF" w14:textId="7B923C09"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Network</w:t>
            </w:r>
          </w:p>
        </w:tc>
        <w:tc>
          <w:tcPr>
            <w:tcW w:w="1506" w:type="dxa"/>
          </w:tcPr>
          <w:p w14:paraId="1BB63480" w14:textId="165AAAF7" w:rsidR="00FA6AE2" w:rsidRPr="008A4A5B" w:rsidRDefault="009B723E"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P2P network</w:t>
            </w:r>
            <w:r w:rsidR="00ED19EF">
              <w:rPr>
                <w:rFonts w:ascii="Times New Roman" w:eastAsia="Times New Roman" w:hAnsi="Times New Roman" w:cs="Times New Roman"/>
                <w:color w:val="000000"/>
                <w:sz w:val="18"/>
                <w:szCs w:val="18"/>
              </w:rPr>
              <w:t>s</w:t>
            </w:r>
          </w:p>
        </w:tc>
        <w:tc>
          <w:tcPr>
            <w:tcW w:w="1392" w:type="dxa"/>
          </w:tcPr>
          <w:p w14:paraId="3808E1B3" w14:textId="586E3100" w:rsidR="00FA6AE2" w:rsidRPr="008A4A5B" w:rsidRDefault="009B723E"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H</w:t>
            </w:r>
            <w:r w:rsidR="00FA6AE2" w:rsidRPr="008A4A5B">
              <w:rPr>
                <w:rFonts w:ascii="Times New Roman" w:eastAsia="Times New Roman" w:hAnsi="Times New Roman" w:cs="Times New Roman"/>
                <w:color w:val="000000"/>
                <w:sz w:val="18"/>
                <w:szCs w:val="18"/>
              </w:rPr>
              <w:t>igh-speed network</w:t>
            </w:r>
            <w:r w:rsidR="00ED19EF">
              <w:rPr>
                <w:rFonts w:ascii="Times New Roman" w:eastAsia="Times New Roman" w:hAnsi="Times New Roman" w:cs="Times New Roman"/>
                <w:color w:val="000000"/>
                <w:sz w:val="18"/>
                <w:szCs w:val="18"/>
              </w:rPr>
              <w:t>s</w:t>
            </w:r>
          </w:p>
        </w:tc>
      </w:tr>
      <w:tr w:rsidR="00FA6AE2" w:rsidRPr="001F5CEC" w14:paraId="5C9788E8" w14:textId="77777777" w:rsidTr="00ED19EF">
        <w:tc>
          <w:tcPr>
            <w:tcW w:w="1278" w:type="dxa"/>
          </w:tcPr>
          <w:p w14:paraId="482C9BB5" w14:textId="2910E655"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Mining</w:t>
            </w:r>
          </w:p>
        </w:tc>
        <w:tc>
          <w:tcPr>
            <w:tcW w:w="1506" w:type="dxa"/>
          </w:tcPr>
          <w:p w14:paraId="725E5481" w14:textId="08611AD5"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p>
        </w:tc>
        <w:tc>
          <w:tcPr>
            <w:tcW w:w="1392" w:type="dxa"/>
          </w:tcPr>
          <w:p w14:paraId="27DCCC54" w14:textId="0604A748" w:rsidR="00FA6AE2" w:rsidRPr="008A4A5B" w:rsidRDefault="009B723E"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C</w:t>
            </w:r>
            <w:r w:rsidR="00FA6AE2" w:rsidRPr="008A4A5B">
              <w:rPr>
                <w:rFonts w:ascii="Times New Roman" w:eastAsia="Times New Roman" w:hAnsi="Times New Roman" w:cs="Times New Roman"/>
                <w:color w:val="000000"/>
                <w:sz w:val="18"/>
                <w:szCs w:val="18"/>
              </w:rPr>
              <w:t>onsistency protocols</w:t>
            </w:r>
          </w:p>
        </w:tc>
      </w:tr>
      <w:tr w:rsidR="00FA6AE2" w:rsidRPr="001F5CEC" w14:paraId="262F9ED5" w14:textId="77777777" w:rsidTr="00ED19EF">
        <w:tc>
          <w:tcPr>
            <w:tcW w:w="1278" w:type="dxa"/>
          </w:tcPr>
          <w:p w14:paraId="4E9793B3" w14:textId="529373F0"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Digital Currency</w:t>
            </w:r>
          </w:p>
        </w:tc>
        <w:tc>
          <w:tcPr>
            <w:tcW w:w="1506" w:type="dxa"/>
          </w:tcPr>
          <w:p w14:paraId="280A09D4" w14:textId="7DD3A5CF" w:rsidR="00FA6AE2" w:rsidRPr="008A4A5B" w:rsidRDefault="00FA6AE2" w:rsidP="006F6D23">
            <w:pPr>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Yes</w:t>
            </w:r>
          </w:p>
        </w:tc>
        <w:tc>
          <w:tcPr>
            <w:tcW w:w="1392" w:type="dxa"/>
          </w:tcPr>
          <w:p w14:paraId="2427CEA7" w14:textId="334E2856" w:rsidR="00FA6AE2" w:rsidRPr="008A4A5B" w:rsidRDefault="00ED19EF" w:rsidP="006F6D23">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Yes but</w:t>
            </w:r>
            <w:r w:rsidR="00853F7F" w:rsidRPr="008A4A5B">
              <w:rPr>
                <w:rFonts w:ascii="Times New Roman" w:eastAsia="Times New Roman" w:hAnsi="Times New Roman" w:cs="Times New Roman"/>
                <w:color w:val="000000"/>
                <w:sz w:val="18"/>
                <w:szCs w:val="18"/>
              </w:rPr>
              <w:t xml:space="preserve"> not absolute</w:t>
            </w:r>
          </w:p>
        </w:tc>
      </w:tr>
    </w:tbl>
    <w:p w14:paraId="0BEE548E" w14:textId="77777777" w:rsidR="00FA6AE2" w:rsidRDefault="00FA6AE2" w:rsidP="006F6D23">
      <w:pPr>
        <w:shd w:val="clear" w:color="auto" w:fill="FFFFFF"/>
        <w:ind w:firstLine="360"/>
        <w:jc w:val="both"/>
        <w:rPr>
          <w:rFonts w:ascii="Times New Roman" w:eastAsia="Times New Roman" w:hAnsi="Times New Roman" w:cs="Times New Roman"/>
          <w:color w:val="000000"/>
          <w:sz w:val="18"/>
          <w:szCs w:val="18"/>
        </w:rPr>
      </w:pPr>
    </w:p>
    <w:p w14:paraId="127B637E" w14:textId="77777777" w:rsidR="00AC305A" w:rsidRPr="008A4A5B" w:rsidRDefault="00AC305A" w:rsidP="00AC305A">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As one increases the number of nodes, the system will become more reliable, but at the same time the </w:t>
      </w:r>
      <w:r w:rsidRPr="008A4A5B">
        <w:rPr>
          <w:rFonts w:ascii="Times New Roman" w:eastAsia="Times New Roman" w:hAnsi="Times New Roman" w:cs="Times New Roman"/>
          <w:color w:val="000000"/>
          <w:sz w:val="18"/>
          <w:szCs w:val="18"/>
        </w:rPr>
        <w:lastRenderedPageBreak/>
        <w:t>system will slow down. Any cons</w:t>
      </w:r>
      <w:r>
        <w:rPr>
          <w:rFonts w:ascii="Times New Roman" w:eastAsia="Times New Roman" w:hAnsi="Times New Roman" w:cs="Times New Roman"/>
          <w:color w:val="000000"/>
          <w:sz w:val="18"/>
          <w:szCs w:val="18"/>
        </w:rPr>
        <w:t>ensus</w:t>
      </w:r>
      <w:r w:rsidRPr="008A4A5B">
        <w:rPr>
          <w:rFonts w:ascii="Times New Roman" w:eastAsia="Times New Roman" w:hAnsi="Times New Roman" w:cs="Times New Roman"/>
          <w:color w:val="000000"/>
          <w:sz w:val="18"/>
          <w:szCs w:val="18"/>
        </w:rPr>
        <w:t xml:space="preserve"> protocols will need a node to broadcast its status or transactions to other nodes, and thus for each block creation, </w:t>
      </w:r>
      <w:proofErr w:type="gramStart"/>
      <w:r w:rsidRPr="008A4A5B">
        <w:rPr>
          <w:rFonts w:ascii="Times New Roman" w:eastAsia="Times New Roman" w:hAnsi="Times New Roman" w:cs="Times New Roman"/>
          <w:color w:val="000000"/>
          <w:sz w:val="18"/>
          <w:szCs w:val="18"/>
        </w:rPr>
        <w:t>O(</w:t>
      </w:r>
      <w:proofErr w:type="gramEnd"/>
      <w:r w:rsidRPr="008A4A5B">
        <w:rPr>
          <w:rFonts w:ascii="Times New Roman" w:eastAsia="Times New Roman" w:hAnsi="Times New Roman" w:cs="Times New Roman"/>
          <w:color w:val="000000"/>
          <w:sz w:val="18"/>
          <w:szCs w:val="18"/>
        </w:rPr>
        <w:t>n</w:t>
      </w:r>
      <w:r>
        <w:rPr>
          <w:rFonts w:ascii="Times New Roman" w:eastAsia="Times New Roman" w:hAnsi="Times New Roman" w:cs="Times New Roman"/>
          <w:color w:val="000000"/>
          <w:sz w:val="18"/>
          <w:szCs w:val="18"/>
          <w:vertAlign w:val="superscript"/>
        </w:rPr>
        <w:t>2</w:t>
      </w:r>
      <w:r w:rsidRPr="008A4A5B">
        <w:rPr>
          <w:rFonts w:ascii="Times New Roman" w:eastAsia="Times New Roman" w:hAnsi="Times New Roman" w:cs="Times New Roman"/>
          <w:color w:val="000000"/>
          <w:sz w:val="18"/>
          <w:szCs w:val="18"/>
        </w:rPr>
        <w:t>) messages will be generated.</w:t>
      </w:r>
    </w:p>
    <w:p w14:paraId="22A48DFA" w14:textId="77777777" w:rsidR="00AC305A" w:rsidRPr="008A4A5B" w:rsidRDefault="00AC305A" w:rsidP="00AC305A">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Thus one has a tradeoff between these attributes. If a BC has more nodes, it will be more reliable, but the system will operate at a lower speed. This issue will be addressed further in Section 4 once application scenarios are better understood as this feature will </w:t>
      </w:r>
      <w:r>
        <w:rPr>
          <w:rFonts w:ascii="Times New Roman" w:eastAsia="Times New Roman" w:hAnsi="Times New Roman" w:cs="Times New Roman"/>
          <w:color w:val="000000"/>
          <w:sz w:val="18"/>
          <w:szCs w:val="18"/>
        </w:rPr>
        <w:t xml:space="preserve">also </w:t>
      </w:r>
      <w:r w:rsidRPr="008A4A5B">
        <w:rPr>
          <w:rFonts w:ascii="Times New Roman" w:eastAsia="Times New Roman" w:hAnsi="Times New Roman" w:cs="Times New Roman"/>
          <w:color w:val="000000"/>
          <w:sz w:val="18"/>
          <w:szCs w:val="18"/>
        </w:rPr>
        <w:t>affect application architecture.</w:t>
      </w:r>
    </w:p>
    <w:p w14:paraId="04992706" w14:textId="495E3F8B" w:rsidR="001542E3" w:rsidRPr="00064B68" w:rsidRDefault="00A91348" w:rsidP="00064B68">
      <w:pPr>
        <w:shd w:val="clear" w:color="auto" w:fill="FFFFFF"/>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2.5. </w:t>
      </w:r>
      <w:proofErr w:type="spellStart"/>
      <w:r w:rsidR="001542E3" w:rsidRPr="00A91348">
        <w:rPr>
          <w:rFonts w:ascii="Times New Roman" w:eastAsia="Times New Roman" w:hAnsi="Times New Roman" w:cs="Times New Roman"/>
          <w:b/>
          <w:color w:val="000000"/>
          <w:sz w:val="18"/>
          <w:szCs w:val="18"/>
        </w:rPr>
        <w:t>Hydrachain</w:t>
      </w:r>
      <w:proofErr w:type="spellEnd"/>
    </w:p>
    <w:p w14:paraId="20DAEA3E" w14:textId="61C2C72D" w:rsidR="001542E3" w:rsidRPr="008A4A5B" w:rsidRDefault="001542E3" w:rsidP="001542E3">
      <w:pPr>
        <w:shd w:val="clear" w:color="auto" w:fill="FFFFFF"/>
        <w:ind w:firstLine="360"/>
        <w:jc w:val="both"/>
        <w:rPr>
          <w:rFonts w:ascii="Times New Roman" w:eastAsia="Times New Roman" w:hAnsi="Times New Roman" w:cs="Times New Roman"/>
          <w:color w:val="000000"/>
          <w:sz w:val="18"/>
          <w:szCs w:val="18"/>
        </w:rPr>
      </w:pPr>
      <w:proofErr w:type="spellStart"/>
      <w:r w:rsidRPr="008A4A5B">
        <w:rPr>
          <w:rFonts w:ascii="Times New Roman" w:eastAsia="Times New Roman" w:hAnsi="Times New Roman" w:cs="Times New Roman"/>
          <w:color w:val="000000"/>
          <w:sz w:val="18"/>
          <w:szCs w:val="18"/>
        </w:rPr>
        <w:t>Hydrachain</w:t>
      </w:r>
      <w:proofErr w:type="spellEnd"/>
      <w:r w:rsidR="00986F33">
        <w:rPr>
          <w:rFonts w:ascii="Times New Roman" w:eastAsia="Times New Roman" w:hAnsi="Times New Roman" w:cs="Times New Roman"/>
          <w:color w:val="000000"/>
          <w:sz w:val="18"/>
          <w:szCs w:val="18"/>
        </w:rPr>
        <w:t xml:space="preserve"> is</w:t>
      </w:r>
      <w:r w:rsidRPr="008A4A5B">
        <w:rPr>
          <w:rFonts w:ascii="Times New Roman" w:eastAsia="Times New Roman" w:hAnsi="Times New Roman" w:cs="Times New Roman"/>
          <w:color w:val="000000"/>
          <w:sz w:val="18"/>
          <w:szCs w:val="18"/>
        </w:rPr>
        <w:t xml:space="preserve"> a private BC developed based on </w:t>
      </w:r>
      <w:proofErr w:type="spellStart"/>
      <w:r w:rsidRPr="008A4A5B">
        <w:rPr>
          <w:rFonts w:ascii="Times New Roman" w:eastAsia="Times New Roman" w:hAnsi="Times New Roman" w:cs="Times New Roman"/>
          <w:color w:val="000000"/>
          <w:sz w:val="18"/>
          <w:szCs w:val="18"/>
        </w:rPr>
        <w:t>Ethereum</w:t>
      </w:r>
      <w:proofErr w:type="spellEnd"/>
      <w:r w:rsidR="00853F7F" w:rsidRPr="008A4A5B">
        <w:rPr>
          <w:rFonts w:ascii="Times New Roman" w:eastAsia="Times New Roman" w:hAnsi="Times New Roman" w:cs="Times New Roman"/>
          <w:color w:val="000000"/>
          <w:sz w:val="18"/>
          <w:szCs w:val="18"/>
        </w:rPr>
        <w:t>, a public BC</w:t>
      </w:r>
      <w:r w:rsidRPr="008A4A5B">
        <w:rPr>
          <w:rFonts w:ascii="Times New Roman" w:eastAsia="Times New Roman" w:hAnsi="Times New Roman" w:cs="Times New Roman"/>
          <w:color w:val="000000"/>
          <w:sz w:val="18"/>
          <w:szCs w:val="18"/>
        </w:rPr>
        <w:t>.</w:t>
      </w:r>
      <w:r w:rsidR="00630E94">
        <w:rPr>
          <w:rFonts w:ascii="Times New Roman" w:eastAsia="Times New Roman" w:hAnsi="Times New Roman" w:cs="Times New Roman"/>
          <w:color w:val="000000"/>
          <w:sz w:val="18"/>
          <w:szCs w:val="18"/>
        </w:rPr>
        <w:t xml:space="preserve"> It uses PBFT [</w:t>
      </w:r>
      <w:proofErr w:type="spellStart"/>
      <w:r w:rsidR="00630E94">
        <w:rPr>
          <w:rFonts w:ascii="Times New Roman" w:eastAsia="Times New Roman" w:hAnsi="Times New Roman" w:cs="Times New Roman"/>
          <w:color w:val="000000"/>
          <w:sz w:val="18"/>
          <w:szCs w:val="18"/>
        </w:rPr>
        <w:t>Csstro</w:t>
      </w:r>
      <w:proofErr w:type="spellEnd"/>
      <w:r w:rsidR="00630E94">
        <w:rPr>
          <w:rFonts w:ascii="Times New Roman" w:eastAsia="Times New Roman" w:hAnsi="Times New Roman" w:cs="Times New Roman"/>
          <w:color w:val="000000"/>
          <w:sz w:val="18"/>
          <w:szCs w:val="18"/>
        </w:rPr>
        <w:t xml:space="preserve"> 1999] to maintain the consistency of ledgers at nodes in the BC rather th</w:t>
      </w:r>
      <w:r w:rsidR="00C057A0">
        <w:rPr>
          <w:rFonts w:ascii="Times New Roman" w:eastAsia="Times New Roman" w:hAnsi="Times New Roman" w:cs="Times New Roman"/>
          <w:color w:val="000000"/>
          <w:sz w:val="18"/>
          <w:szCs w:val="18"/>
        </w:rPr>
        <w:t>an a mining mechanism [Tsai 2016</w:t>
      </w:r>
      <w:r w:rsidR="00630E94">
        <w:rPr>
          <w:rFonts w:ascii="Times New Roman" w:eastAsia="Times New Roman" w:hAnsi="Times New Roman" w:cs="Times New Roman"/>
          <w:color w:val="000000"/>
          <w:sz w:val="18"/>
          <w:szCs w:val="18"/>
        </w:rPr>
        <w:t>], and its speed is much faster than those that use the mining process.</w:t>
      </w:r>
      <w:r w:rsidR="00CE69BB">
        <w:rPr>
          <w:rFonts w:ascii="Times New Roman" w:eastAsia="Times New Roman" w:hAnsi="Times New Roman" w:cs="Times New Roman"/>
          <w:color w:val="000000"/>
          <w:sz w:val="18"/>
          <w:szCs w:val="18"/>
        </w:rPr>
        <w:t xml:space="preserve"> Figure 2</w:t>
      </w:r>
      <w:r w:rsidR="00A91348">
        <w:rPr>
          <w:rFonts w:ascii="Times New Roman" w:eastAsia="Times New Roman" w:hAnsi="Times New Roman" w:cs="Times New Roman"/>
          <w:color w:val="000000"/>
          <w:sz w:val="18"/>
          <w:szCs w:val="18"/>
        </w:rPr>
        <w:t xml:space="preserve"> shows the </w:t>
      </w:r>
      <w:proofErr w:type="spellStart"/>
      <w:r w:rsidR="00A91348">
        <w:rPr>
          <w:rFonts w:ascii="Times New Roman" w:eastAsia="Times New Roman" w:hAnsi="Times New Roman" w:cs="Times New Roman"/>
          <w:color w:val="000000"/>
          <w:sz w:val="18"/>
          <w:szCs w:val="18"/>
        </w:rPr>
        <w:t>Hydrachain</w:t>
      </w:r>
      <w:proofErr w:type="spellEnd"/>
      <w:r w:rsidR="00A91348">
        <w:rPr>
          <w:rFonts w:ascii="Times New Roman" w:eastAsia="Times New Roman" w:hAnsi="Times New Roman" w:cs="Times New Roman"/>
          <w:color w:val="000000"/>
          <w:sz w:val="18"/>
          <w:szCs w:val="18"/>
        </w:rPr>
        <w:t xml:space="preserve"> architecture.</w:t>
      </w:r>
    </w:p>
    <w:p w14:paraId="095913C9" w14:textId="77777777" w:rsidR="001542E3" w:rsidRPr="00064B68" w:rsidRDefault="001542E3" w:rsidP="001542E3">
      <w:pPr>
        <w:pStyle w:val="ListParagraph"/>
        <w:shd w:val="clear" w:color="auto" w:fill="FFFFFF"/>
        <w:rPr>
          <w:rFonts w:ascii="Times New Roman" w:eastAsia="Times New Roman" w:hAnsi="Times New Roman" w:cs="Times New Roman"/>
          <w:color w:val="000000"/>
          <w:sz w:val="18"/>
          <w:szCs w:val="18"/>
        </w:rPr>
      </w:pPr>
    </w:p>
    <w:p w14:paraId="3958AF88" w14:textId="73966AF8" w:rsidR="001542E3" w:rsidRPr="00064B68" w:rsidRDefault="001542E3" w:rsidP="001542E3">
      <w:pPr>
        <w:pStyle w:val="ListParagraph"/>
        <w:shd w:val="clear" w:color="auto" w:fill="FFFFFF"/>
        <w:ind w:left="0"/>
        <w:rPr>
          <w:rFonts w:ascii="Times New Roman" w:eastAsia="Times New Roman" w:hAnsi="Times New Roman" w:cs="Times New Roman"/>
          <w:color w:val="000000"/>
          <w:sz w:val="18"/>
          <w:szCs w:val="18"/>
        </w:rPr>
      </w:pPr>
      <w:r w:rsidRPr="00064B68">
        <w:rPr>
          <w:rFonts w:ascii="Times New Roman" w:eastAsia="Times New Roman" w:hAnsi="Times New Roman" w:cs="Times New Roman"/>
          <w:noProof/>
          <w:color w:val="000000"/>
          <w:sz w:val="18"/>
          <w:szCs w:val="18"/>
        </w:rPr>
        <w:drawing>
          <wp:inline distT="0" distB="0" distL="0" distR="0" wp14:anchorId="6C92AF97" wp14:editId="2A16DE26">
            <wp:extent cx="2514174" cy="1073940"/>
            <wp:effectExtent l="0" t="0" r="635" b="0"/>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stretch>
                      <a:fillRect/>
                    </a:stretch>
                  </pic:blipFill>
                  <pic:spPr>
                    <a:xfrm>
                      <a:off x="0" y="0"/>
                      <a:ext cx="2514600" cy="1074122"/>
                    </a:xfrm>
                    <a:prstGeom prst="rect">
                      <a:avLst/>
                    </a:prstGeom>
                  </pic:spPr>
                </pic:pic>
              </a:graphicData>
            </a:graphic>
          </wp:inline>
        </w:drawing>
      </w:r>
    </w:p>
    <w:p w14:paraId="1A52C003" w14:textId="3FB89EE6" w:rsidR="001542E3" w:rsidRPr="008A4A5B" w:rsidRDefault="00A84E6B" w:rsidP="00A84E6B">
      <w:pPr>
        <w:pStyle w:val="ListParagraph"/>
        <w:shd w:val="clear" w:color="auto" w:fill="FFFFFF"/>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Figure </w:t>
      </w:r>
      <w:r w:rsidR="00CE69BB">
        <w:rPr>
          <w:rFonts w:ascii="Times New Roman" w:eastAsia="Times New Roman" w:hAnsi="Times New Roman" w:cs="Times New Roman"/>
          <w:color w:val="000000"/>
          <w:sz w:val="18"/>
          <w:szCs w:val="18"/>
        </w:rPr>
        <w:t>2</w:t>
      </w:r>
      <w:r w:rsidRPr="008A4A5B">
        <w:rPr>
          <w:rFonts w:ascii="Times New Roman" w:eastAsia="Times New Roman" w:hAnsi="Times New Roman" w:cs="Times New Roman"/>
          <w:color w:val="000000"/>
          <w:sz w:val="18"/>
          <w:szCs w:val="18"/>
        </w:rPr>
        <w:t xml:space="preserve">: </w:t>
      </w:r>
      <w:proofErr w:type="spellStart"/>
      <w:r w:rsidRPr="008A4A5B">
        <w:rPr>
          <w:rFonts w:ascii="Times New Roman" w:eastAsia="Times New Roman" w:hAnsi="Times New Roman" w:cs="Times New Roman"/>
          <w:color w:val="000000"/>
          <w:sz w:val="18"/>
          <w:szCs w:val="18"/>
        </w:rPr>
        <w:t>HydraChain</w:t>
      </w:r>
      <w:proofErr w:type="spellEnd"/>
      <w:r w:rsidRPr="008A4A5B">
        <w:rPr>
          <w:rFonts w:ascii="Times New Roman" w:eastAsia="Times New Roman" w:hAnsi="Times New Roman" w:cs="Times New Roman"/>
          <w:color w:val="000000"/>
          <w:sz w:val="18"/>
          <w:szCs w:val="18"/>
        </w:rPr>
        <w:t xml:space="preserve"> Architecture</w:t>
      </w:r>
    </w:p>
    <w:p w14:paraId="2D1BFE81" w14:textId="7577036D" w:rsidR="00A84E6B" w:rsidRDefault="00A84E6B" w:rsidP="00064B68">
      <w:pPr>
        <w:shd w:val="clear" w:color="auto" w:fill="FFFFFF"/>
        <w:jc w:val="both"/>
        <w:rPr>
          <w:rFonts w:ascii="Times New Roman" w:eastAsia="Times New Roman" w:hAnsi="Times New Roman" w:cs="Times New Roman"/>
          <w:color w:val="000000"/>
          <w:sz w:val="18"/>
          <w:szCs w:val="18"/>
        </w:rPr>
      </w:pPr>
    </w:p>
    <w:p w14:paraId="0781D193" w14:textId="77777777" w:rsidR="001F5CEC" w:rsidRPr="008A4A5B" w:rsidRDefault="001F5CEC" w:rsidP="00064B68">
      <w:pPr>
        <w:shd w:val="clear" w:color="auto" w:fill="FFFFFF"/>
        <w:ind w:firstLine="360"/>
        <w:jc w:val="both"/>
        <w:rPr>
          <w:rFonts w:ascii="Times New Roman" w:eastAsia="Times New Roman" w:hAnsi="Times New Roman" w:cs="Times New Roman"/>
          <w:color w:val="000000"/>
          <w:sz w:val="18"/>
          <w:szCs w:val="18"/>
        </w:rPr>
      </w:pPr>
    </w:p>
    <w:p w14:paraId="731D58C1" w14:textId="75E5E0EE" w:rsidR="001542E3" w:rsidRPr="00D05FDB" w:rsidRDefault="001542E3" w:rsidP="00D05FDB">
      <w:pPr>
        <w:pStyle w:val="ListParagraph"/>
        <w:numPr>
          <w:ilvl w:val="1"/>
          <w:numId w:val="16"/>
        </w:numPr>
        <w:shd w:val="clear" w:color="auto" w:fill="FFFFFF"/>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BeihangChain</w:t>
      </w:r>
    </w:p>
    <w:p w14:paraId="2971E599" w14:textId="28B4AA82" w:rsidR="001542E3" w:rsidRPr="008A4A5B" w:rsidRDefault="001542E3"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Beihang University and Peking University have </w:t>
      </w:r>
      <w:r w:rsidR="007F686A" w:rsidRPr="008A4A5B">
        <w:rPr>
          <w:rFonts w:ascii="Times New Roman" w:eastAsia="Times New Roman" w:hAnsi="Times New Roman" w:cs="Times New Roman"/>
          <w:color w:val="000000"/>
          <w:sz w:val="18"/>
          <w:szCs w:val="18"/>
        </w:rPr>
        <w:t xml:space="preserve">jointly </w:t>
      </w:r>
      <w:r w:rsidRPr="008A4A5B">
        <w:rPr>
          <w:rFonts w:ascii="Times New Roman" w:eastAsia="Times New Roman" w:hAnsi="Times New Roman" w:cs="Times New Roman"/>
          <w:color w:val="000000"/>
          <w:sz w:val="18"/>
          <w:szCs w:val="18"/>
        </w:rPr>
        <w:t>developed a private chain</w:t>
      </w:r>
      <w:r w:rsidR="007F686A" w:rsidRPr="008A4A5B">
        <w:rPr>
          <w:rFonts w:ascii="Times New Roman" w:eastAsia="Times New Roman" w:hAnsi="Times New Roman" w:cs="Times New Roman"/>
          <w:color w:val="000000"/>
          <w:sz w:val="18"/>
          <w:szCs w:val="18"/>
        </w:rPr>
        <w:t xml:space="preserve"> BeihangChain</w:t>
      </w:r>
      <w:r w:rsidRPr="008A4A5B">
        <w:rPr>
          <w:rFonts w:ascii="Times New Roman" w:eastAsia="Times New Roman" w:hAnsi="Times New Roman" w:cs="Times New Roman"/>
          <w:color w:val="000000"/>
          <w:sz w:val="18"/>
          <w:szCs w:val="18"/>
        </w:rPr>
        <w:t xml:space="preserve">, and the architecture is shown </w:t>
      </w:r>
      <w:r w:rsidR="00CE69BB">
        <w:rPr>
          <w:rFonts w:ascii="Times New Roman" w:eastAsia="Times New Roman" w:hAnsi="Times New Roman" w:cs="Times New Roman"/>
          <w:color w:val="000000"/>
          <w:sz w:val="18"/>
          <w:szCs w:val="18"/>
        </w:rPr>
        <w:t>in Figure 3</w:t>
      </w:r>
      <w:r w:rsidRPr="008A4A5B">
        <w:rPr>
          <w:rFonts w:ascii="Times New Roman" w:eastAsia="Times New Roman" w:hAnsi="Times New Roman" w:cs="Times New Roman"/>
          <w:color w:val="000000"/>
          <w:sz w:val="18"/>
          <w:szCs w:val="18"/>
        </w:rPr>
        <w:t>.</w:t>
      </w:r>
    </w:p>
    <w:p w14:paraId="7ED09545" w14:textId="4DC85CA6" w:rsidR="004B67D3" w:rsidRPr="008A4A5B" w:rsidRDefault="0066227D" w:rsidP="001542E3">
      <w:pPr>
        <w:shd w:val="clear" w:color="auto" w:fill="FFFFFF"/>
        <w:jc w:val="both"/>
        <w:rPr>
          <w:rFonts w:ascii="Times New Roman" w:hAnsi="Times New Roman" w:cs="Times New Roman"/>
          <w:noProof/>
        </w:rPr>
      </w:pPr>
      <w:r>
        <w:rPr>
          <w:noProof/>
        </w:rPr>
        <w:drawing>
          <wp:inline distT="0" distB="0" distL="0" distR="0" wp14:anchorId="139CE189" wp14:editId="339901AF">
            <wp:extent cx="2514600" cy="167894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1"/>
                    <a:stretch>
                      <a:fillRect/>
                    </a:stretch>
                  </pic:blipFill>
                  <pic:spPr>
                    <a:xfrm>
                      <a:off x="0" y="0"/>
                      <a:ext cx="2514600" cy="1678940"/>
                    </a:xfrm>
                    <a:prstGeom prst="rect">
                      <a:avLst/>
                    </a:prstGeom>
                  </pic:spPr>
                </pic:pic>
              </a:graphicData>
            </a:graphic>
          </wp:inline>
        </w:drawing>
      </w:r>
    </w:p>
    <w:p w14:paraId="22FB74D3" w14:textId="77777777" w:rsidR="004B67D3" w:rsidRPr="008A4A5B" w:rsidRDefault="004B67D3" w:rsidP="001542E3">
      <w:pPr>
        <w:shd w:val="clear" w:color="auto" w:fill="FFFFFF"/>
        <w:jc w:val="both"/>
        <w:rPr>
          <w:rFonts w:ascii="Times New Roman" w:eastAsia="Times New Roman" w:hAnsi="Times New Roman" w:cs="Times New Roman"/>
          <w:color w:val="000000"/>
          <w:sz w:val="18"/>
          <w:szCs w:val="18"/>
        </w:rPr>
      </w:pPr>
    </w:p>
    <w:p w14:paraId="2A268637" w14:textId="35FE059C" w:rsidR="00F044E4" w:rsidRPr="008A4A5B" w:rsidRDefault="00A84E6B" w:rsidP="00A84E6B">
      <w:pPr>
        <w:shd w:val="clear" w:color="auto" w:fill="FFFFFF"/>
        <w:ind w:firstLine="360"/>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Figure </w:t>
      </w:r>
      <w:r w:rsidR="00CE69BB">
        <w:rPr>
          <w:rFonts w:ascii="Times New Roman" w:eastAsia="Times New Roman" w:hAnsi="Times New Roman" w:cs="Times New Roman"/>
          <w:color w:val="000000"/>
          <w:sz w:val="18"/>
          <w:szCs w:val="18"/>
        </w:rPr>
        <w:t>3</w:t>
      </w:r>
      <w:r w:rsidRPr="008A4A5B">
        <w:rPr>
          <w:rFonts w:ascii="Times New Roman" w:eastAsia="Times New Roman" w:hAnsi="Times New Roman" w:cs="Times New Roman"/>
          <w:color w:val="000000"/>
          <w:sz w:val="18"/>
          <w:szCs w:val="18"/>
        </w:rPr>
        <w:t xml:space="preserve"> </w:t>
      </w:r>
      <w:proofErr w:type="spellStart"/>
      <w:r w:rsidRPr="008A4A5B">
        <w:rPr>
          <w:rFonts w:ascii="Times New Roman" w:eastAsia="Times New Roman" w:hAnsi="Times New Roman" w:cs="Times New Roman"/>
          <w:color w:val="000000"/>
          <w:sz w:val="18"/>
          <w:szCs w:val="18"/>
        </w:rPr>
        <w:t>BeihainChain</w:t>
      </w:r>
      <w:proofErr w:type="spellEnd"/>
      <w:r w:rsidRPr="008A4A5B">
        <w:rPr>
          <w:rFonts w:ascii="Times New Roman" w:eastAsia="Times New Roman" w:hAnsi="Times New Roman" w:cs="Times New Roman"/>
          <w:color w:val="000000"/>
          <w:sz w:val="18"/>
          <w:szCs w:val="18"/>
        </w:rPr>
        <w:t xml:space="preserve"> Architecture</w:t>
      </w:r>
    </w:p>
    <w:p w14:paraId="175F5EB0" w14:textId="77777777" w:rsidR="00A84E6B" w:rsidRPr="008A4A5B" w:rsidRDefault="00A84E6B" w:rsidP="00A84E6B">
      <w:pPr>
        <w:shd w:val="clear" w:color="auto" w:fill="FFFFFF"/>
        <w:ind w:firstLine="360"/>
        <w:jc w:val="center"/>
        <w:rPr>
          <w:rFonts w:ascii="Times New Roman" w:eastAsia="Times New Roman" w:hAnsi="Times New Roman" w:cs="Times New Roman"/>
          <w:color w:val="000000"/>
          <w:sz w:val="18"/>
          <w:szCs w:val="18"/>
        </w:rPr>
      </w:pPr>
    </w:p>
    <w:p w14:paraId="22107692" w14:textId="2F3B4DF8" w:rsidR="00A84E6B" w:rsidRPr="008A4A5B" w:rsidRDefault="00A84E6B" w:rsidP="00290CC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In BeihangChain, Byzantine voting and data collection are carried out concurrently to speed up the process, and thus it has a unique block creation process. </w:t>
      </w:r>
      <w:r w:rsidR="00630E94">
        <w:rPr>
          <w:rFonts w:ascii="Times New Roman" w:eastAsia="Times New Roman" w:hAnsi="Times New Roman" w:cs="Times New Roman"/>
          <w:color w:val="000000"/>
          <w:sz w:val="18"/>
          <w:szCs w:val="18"/>
        </w:rPr>
        <w:t>Furthermore, n</w:t>
      </w:r>
      <w:r w:rsidRPr="008A4A5B">
        <w:rPr>
          <w:rFonts w:ascii="Times New Roman" w:eastAsia="Times New Roman" w:hAnsi="Times New Roman" w:cs="Times New Roman"/>
          <w:color w:val="000000"/>
          <w:sz w:val="18"/>
          <w:szCs w:val="18"/>
        </w:rPr>
        <w:t>ot only blocks are voted</w:t>
      </w:r>
      <w:r w:rsidR="004855E8">
        <w:rPr>
          <w:rFonts w:ascii="Times New Roman" w:eastAsia="Times New Roman" w:hAnsi="Times New Roman" w:cs="Times New Roman"/>
          <w:color w:val="000000"/>
          <w:sz w:val="18"/>
          <w:szCs w:val="18"/>
        </w:rPr>
        <w:t xml:space="preserve"> on</w:t>
      </w:r>
      <w:r w:rsidRPr="008A4A5B">
        <w:rPr>
          <w:rFonts w:ascii="Times New Roman" w:eastAsia="Times New Roman" w:hAnsi="Times New Roman" w:cs="Times New Roman"/>
          <w:color w:val="000000"/>
          <w:sz w:val="18"/>
          <w:szCs w:val="18"/>
        </w:rPr>
        <w:t xml:space="preserve">, </w:t>
      </w:r>
      <w:r w:rsidR="004855E8">
        <w:rPr>
          <w:rFonts w:ascii="Times New Roman" w:eastAsia="Times New Roman" w:hAnsi="Times New Roman" w:cs="Times New Roman"/>
          <w:color w:val="000000"/>
          <w:sz w:val="18"/>
          <w:szCs w:val="18"/>
        </w:rPr>
        <w:t xml:space="preserve">but </w:t>
      </w:r>
      <w:r w:rsidRPr="008A4A5B">
        <w:rPr>
          <w:rFonts w:ascii="Times New Roman" w:eastAsia="Times New Roman" w:hAnsi="Times New Roman" w:cs="Times New Roman"/>
          <w:color w:val="000000"/>
          <w:sz w:val="18"/>
          <w:szCs w:val="18"/>
        </w:rPr>
        <w:t>individual transactions are also voted</w:t>
      </w:r>
      <w:r w:rsidR="004855E8">
        <w:rPr>
          <w:rFonts w:ascii="Times New Roman" w:eastAsia="Times New Roman" w:hAnsi="Times New Roman" w:cs="Times New Roman"/>
          <w:color w:val="000000"/>
          <w:sz w:val="18"/>
          <w:szCs w:val="18"/>
        </w:rPr>
        <w:t xml:space="preserve"> on too</w:t>
      </w:r>
      <w:r w:rsidRPr="008A4A5B">
        <w:rPr>
          <w:rFonts w:ascii="Times New Roman" w:eastAsia="Times New Roman" w:hAnsi="Times New Roman" w:cs="Times New Roman"/>
          <w:color w:val="000000"/>
          <w:sz w:val="18"/>
          <w:szCs w:val="18"/>
        </w:rPr>
        <w:t>. This will allow transaction data to be collected while blocks are being voted</w:t>
      </w:r>
      <w:r w:rsidR="00630E94">
        <w:rPr>
          <w:rFonts w:ascii="Times New Roman" w:eastAsia="Times New Roman" w:hAnsi="Times New Roman" w:cs="Times New Roman"/>
          <w:color w:val="000000"/>
          <w:sz w:val="18"/>
          <w:szCs w:val="18"/>
        </w:rPr>
        <w:t xml:space="preserve"> on</w:t>
      </w:r>
      <w:r w:rsidRPr="008A4A5B">
        <w:rPr>
          <w:rFonts w:ascii="Times New Roman" w:eastAsia="Times New Roman" w:hAnsi="Times New Roman" w:cs="Times New Roman"/>
          <w:color w:val="000000"/>
          <w:sz w:val="18"/>
          <w:szCs w:val="18"/>
        </w:rPr>
        <w:t>.</w:t>
      </w:r>
      <w:r w:rsidR="00630E94">
        <w:rPr>
          <w:rFonts w:ascii="Times New Roman" w:eastAsia="Times New Roman" w:hAnsi="Times New Roman" w:cs="Times New Roman"/>
          <w:color w:val="000000"/>
          <w:sz w:val="18"/>
          <w:szCs w:val="18"/>
        </w:rPr>
        <w:t xml:space="preserve"> T</w:t>
      </w:r>
      <w:r w:rsidRPr="008A4A5B">
        <w:rPr>
          <w:rFonts w:ascii="Times New Roman" w:eastAsia="Times New Roman" w:hAnsi="Times New Roman" w:cs="Times New Roman"/>
          <w:color w:val="000000"/>
          <w:sz w:val="18"/>
          <w:szCs w:val="18"/>
        </w:rPr>
        <w:t xml:space="preserve">o ensure security, block creation results are voted </w:t>
      </w:r>
      <w:r w:rsidR="004855E8">
        <w:rPr>
          <w:rFonts w:ascii="Times New Roman" w:eastAsia="Times New Roman" w:hAnsi="Times New Roman" w:cs="Times New Roman"/>
          <w:color w:val="000000"/>
          <w:sz w:val="18"/>
          <w:szCs w:val="18"/>
        </w:rPr>
        <w:t xml:space="preserve">on </w:t>
      </w:r>
      <w:r w:rsidRPr="008A4A5B">
        <w:rPr>
          <w:rFonts w:ascii="Times New Roman" w:eastAsia="Times New Roman" w:hAnsi="Times New Roman" w:cs="Times New Roman"/>
          <w:color w:val="000000"/>
          <w:sz w:val="18"/>
          <w:szCs w:val="18"/>
        </w:rPr>
        <w:t xml:space="preserve">to identify any participating nodes compromised. Due to </w:t>
      </w:r>
      <w:r w:rsidR="00630E94">
        <w:rPr>
          <w:rFonts w:ascii="Times New Roman" w:eastAsia="Times New Roman" w:hAnsi="Times New Roman" w:cs="Times New Roman"/>
          <w:color w:val="000000"/>
          <w:sz w:val="18"/>
          <w:szCs w:val="18"/>
        </w:rPr>
        <w:t xml:space="preserve">these </w:t>
      </w:r>
      <w:r w:rsidRPr="008A4A5B">
        <w:rPr>
          <w:rFonts w:ascii="Times New Roman" w:eastAsia="Times New Roman" w:hAnsi="Times New Roman" w:cs="Times New Roman"/>
          <w:color w:val="000000"/>
          <w:sz w:val="18"/>
          <w:szCs w:val="18"/>
        </w:rPr>
        <w:t>three rounds of voting, more messa</w:t>
      </w:r>
      <w:r w:rsidR="00853F7F" w:rsidRPr="008A4A5B">
        <w:rPr>
          <w:rFonts w:ascii="Times New Roman" w:eastAsia="Times New Roman" w:hAnsi="Times New Roman" w:cs="Times New Roman"/>
          <w:color w:val="000000"/>
          <w:sz w:val="18"/>
          <w:szCs w:val="18"/>
        </w:rPr>
        <w:t>ges will be generated (each</w:t>
      </w:r>
      <w:r w:rsidRPr="008A4A5B">
        <w:rPr>
          <w:rFonts w:ascii="Times New Roman" w:eastAsia="Times New Roman" w:hAnsi="Times New Roman" w:cs="Times New Roman"/>
          <w:color w:val="000000"/>
          <w:sz w:val="18"/>
          <w:szCs w:val="18"/>
        </w:rPr>
        <w:t xml:space="preserve"> need</w:t>
      </w:r>
      <w:r w:rsidR="00853F7F"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w:t>
      </w:r>
      <w:proofErr w:type="gramStart"/>
      <w:r w:rsidRPr="008A4A5B">
        <w:rPr>
          <w:rFonts w:ascii="Times New Roman" w:eastAsia="Times New Roman" w:hAnsi="Times New Roman" w:cs="Times New Roman"/>
          <w:color w:val="000000"/>
          <w:sz w:val="18"/>
          <w:szCs w:val="18"/>
        </w:rPr>
        <w:t>O(</w:t>
      </w:r>
      <w:proofErr w:type="gramEnd"/>
      <w:r w:rsidRPr="008A4A5B">
        <w:rPr>
          <w:rFonts w:ascii="Times New Roman" w:eastAsia="Times New Roman" w:hAnsi="Times New Roman" w:cs="Times New Roman"/>
          <w:color w:val="000000"/>
          <w:sz w:val="18"/>
          <w:szCs w:val="18"/>
        </w:rPr>
        <w:t>n</w:t>
      </w:r>
      <w:r w:rsidRPr="008A4A5B">
        <w:rPr>
          <w:rFonts w:ascii="Times New Roman" w:eastAsia="Times New Roman" w:hAnsi="Times New Roman" w:cs="Times New Roman"/>
          <w:color w:val="000000"/>
          <w:sz w:val="20"/>
          <w:szCs w:val="18"/>
          <w:vertAlign w:val="superscript"/>
        </w:rPr>
        <w:t>2</w:t>
      </w:r>
      <w:r w:rsidRPr="008A4A5B">
        <w:rPr>
          <w:rFonts w:ascii="Times New Roman" w:eastAsia="Times New Roman" w:hAnsi="Times New Roman" w:cs="Times New Roman"/>
          <w:color w:val="000000"/>
          <w:sz w:val="18"/>
          <w:szCs w:val="18"/>
        </w:rPr>
        <w:t xml:space="preserve">) messages), but due to concurrent operations, speed can be improved. In some configurations, </w:t>
      </w:r>
      <w:r w:rsidR="00A91348">
        <w:rPr>
          <w:rFonts w:ascii="Times New Roman" w:eastAsia="Times New Roman" w:hAnsi="Times New Roman" w:cs="Times New Roman"/>
          <w:color w:val="000000"/>
          <w:sz w:val="18"/>
          <w:szCs w:val="18"/>
        </w:rPr>
        <w:t>BeihangChain</w:t>
      </w:r>
      <w:r w:rsidRPr="008A4A5B">
        <w:rPr>
          <w:rFonts w:ascii="Times New Roman" w:eastAsia="Times New Roman" w:hAnsi="Times New Roman" w:cs="Times New Roman"/>
          <w:color w:val="000000"/>
          <w:sz w:val="18"/>
          <w:szCs w:val="18"/>
        </w:rPr>
        <w:t xml:space="preserve"> reached 24K TPS.</w:t>
      </w:r>
      <w:r w:rsidR="00EC3738" w:rsidRPr="008A4A5B">
        <w:rPr>
          <w:rFonts w:ascii="Times New Roman" w:eastAsia="Times New Roman" w:hAnsi="Times New Roman" w:cs="Times New Roman"/>
          <w:color w:val="000000"/>
          <w:sz w:val="18"/>
          <w:szCs w:val="18"/>
        </w:rPr>
        <w:t xml:space="preserve"> </w:t>
      </w:r>
      <w:r w:rsidR="00E33464">
        <w:rPr>
          <w:rFonts w:ascii="Times New Roman" w:eastAsia="Times New Roman" w:hAnsi="Times New Roman" w:cs="Times New Roman"/>
          <w:color w:val="000000"/>
          <w:sz w:val="18"/>
          <w:szCs w:val="18"/>
        </w:rPr>
        <w:t>These are obtained without</w:t>
      </w:r>
      <w:r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lastRenderedPageBreak/>
        <w:t>hardware optimization, load balancing, data re-organization, or asynchronous operations. These</w:t>
      </w:r>
      <w:r w:rsidR="00630E94">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 xml:space="preserve">will further improve the speed significantly. </w:t>
      </w:r>
    </w:p>
    <w:p w14:paraId="0B6DD679" w14:textId="54999ECF" w:rsidR="001542E3" w:rsidRDefault="001542E3" w:rsidP="006F6D23">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Table</w:t>
      </w:r>
      <w:r w:rsidR="009577E9">
        <w:rPr>
          <w:rFonts w:ascii="Times New Roman" w:eastAsia="Times New Roman" w:hAnsi="Times New Roman" w:cs="Times New Roman"/>
          <w:color w:val="000000"/>
          <w:sz w:val="18"/>
          <w:szCs w:val="18"/>
        </w:rPr>
        <w:t xml:space="preserve"> 2</w:t>
      </w:r>
      <w:r w:rsidRPr="008A4A5B">
        <w:rPr>
          <w:rFonts w:ascii="Times New Roman" w:eastAsia="Times New Roman" w:hAnsi="Times New Roman" w:cs="Times New Roman"/>
          <w:color w:val="000000"/>
          <w:sz w:val="18"/>
          <w:szCs w:val="18"/>
        </w:rPr>
        <w:t xml:space="preserve"> shows various features in </w:t>
      </w:r>
      <w:proofErr w:type="spellStart"/>
      <w:r w:rsidRPr="008A4A5B">
        <w:rPr>
          <w:rFonts w:ascii="Times New Roman" w:eastAsia="Times New Roman" w:hAnsi="Times New Roman" w:cs="Times New Roman"/>
          <w:color w:val="000000"/>
          <w:sz w:val="18"/>
          <w:szCs w:val="18"/>
        </w:rPr>
        <w:t>Hydrachain</w:t>
      </w:r>
      <w:proofErr w:type="spellEnd"/>
      <w:r w:rsidRPr="008A4A5B">
        <w:rPr>
          <w:rFonts w:ascii="Times New Roman" w:eastAsia="Times New Roman" w:hAnsi="Times New Roman" w:cs="Times New Roman"/>
          <w:color w:val="000000"/>
          <w:sz w:val="18"/>
          <w:szCs w:val="18"/>
        </w:rPr>
        <w:t xml:space="preserve"> and BeihangChain.</w:t>
      </w:r>
    </w:p>
    <w:p w14:paraId="2465053D" w14:textId="77777777" w:rsidR="00B424C4" w:rsidRPr="008A4A5B" w:rsidRDefault="00B424C4" w:rsidP="004855E8">
      <w:pPr>
        <w:shd w:val="clear" w:color="auto" w:fill="FFFFFF"/>
        <w:jc w:val="both"/>
        <w:rPr>
          <w:rFonts w:ascii="Times New Roman" w:eastAsia="Times New Roman" w:hAnsi="Times New Roman" w:cs="Times New Roman"/>
          <w:color w:val="000000"/>
          <w:sz w:val="18"/>
          <w:szCs w:val="18"/>
        </w:rPr>
      </w:pPr>
    </w:p>
    <w:p w14:paraId="3BBA3ADA" w14:textId="4E98E401" w:rsidR="001542E3" w:rsidRPr="008A4A5B" w:rsidRDefault="00AC305A" w:rsidP="006F6D23">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Table 2: </w:t>
      </w:r>
      <w:proofErr w:type="spellStart"/>
      <w:r>
        <w:rPr>
          <w:rFonts w:ascii="Times New Roman" w:eastAsia="Times New Roman" w:hAnsi="Times New Roman" w:cs="Times New Roman"/>
          <w:color w:val="000000"/>
          <w:sz w:val="18"/>
          <w:szCs w:val="18"/>
        </w:rPr>
        <w:t>HydraChain</w:t>
      </w:r>
      <w:proofErr w:type="spellEnd"/>
      <w:r>
        <w:rPr>
          <w:rFonts w:ascii="Times New Roman" w:eastAsia="Times New Roman" w:hAnsi="Times New Roman" w:cs="Times New Roman"/>
          <w:color w:val="000000"/>
          <w:sz w:val="18"/>
          <w:szCs w:val="18"/>
        </w:rPr>
        <w:t xml:space="preserve"> and BeihangChain</w:t>
      </w:r>
    </w:p>
    <w:tbl>
      <w:tblPr>
        <w:tblStyle w:val="TableGrid"/>
        <w:tblW w:w="0" w:type="auto"/>
        <w:tblLook w:val="04A0" w:firstRow="1" w:lastRow="0" w:firstColumn="1" w:lastColumn="0" w:noHBand="0" w:noVBand="1"/>
      </w:tblPr>
      <w:tblGrid>
        <w:gridCol w:w="1278"/>
        <w:gridCol w:w="1260"/>
        <w:gridCol w:w="1638"/>
      </w:tblGrid>
      <w:tr w:rsidR="001542E3" w:rsidRPr="008A4A5B" w14:paraId="02B93424" w14:textId="77777777" w:rsidTr="00AC305A">
        <w:tc>
          <w:tcPr>
            <w:tcW w:w="1278" w:type="dxa"/>
          </w:tcPr>
          <w:p w14:paraId="66E1EFE0" w14:textId="0A55AAAE" w:rsidR="001542E3" w:rsidRPr="008A4A5B" w:rsidRDefault="001542E3" w:rsidP="006F6D23">
            <w:pPr>
              <w:jc w:val="both"/>
              <w:rPr>
                <w:rFonts w:ascii="Times New Roman" w:eastAsia="Times New Roman" w:hAnsi="Times New Roman" w:cs="Times New Roman"/>
                <w:b/>
                <w:color w:val="000000"/>
                <w:sz w:val="16"/>
                <w:szCs w:val="16"/>
              </w:rPr>
            </w:pPr>
            <w:r w:rsidRPr="008A4A5B">
              <w:rPr>
                <w:rFonts w:ascii="Times New Roman" w:eastAsia="Times New Roman" w:hAnsi="Times New Roman" w:cs="Times New Roman"/>
                <w:b/>
                <w:color w:val="000000"/>
                <w:sz w:val="16"/>
                <w:szCs w:val="16"/>
              </w:rPr>
              <w:t>Aspects</w:t>
            </w:r>
          </w:p>
        </w:tc>
        <w:tc>
          <w:tcPr>
            <w:tcW w:w="1260" w:type="dxa"/>
          </w:tcPr>
          <w:p w14:paraId="04BC627C" w14:textId="13819354" w:rsidR="001542E3" w:rsidRPr="008A4A5B" w:rsidRDefault="001542E3" w:rsidP="006F6D23">
            <w:pPr>
              <w:jc w:val="both"/>
              <w:rPr>
                <w:rFonts w:ascii="Times New Roman" w:eastAsia="Times New Roman" w:hAnsi="Times New Roman" w:cs="Times New Roman"/>
                <w:b/>
                <w:color w:val="000000"/>
                <w:sz w:val="16"/>
                <w:szCs w:val="16"/>
              </w:rPr>
            </w:pPr>
            <w:proofErr w:type="spellStart"/>
            <w:r w:rsidRPr="008A4A5B">
              <w:rPr>
                <w:rFonts w:ascii="Times New Roman" w:eastAsia="Times New Roman" w:hAnsi="Times New Roman" w:cs="Times New Roman"/>
                <w:b/>
                <w:color w:val="000000"/>
                <w:sz w:val="16"/>
                <w:szCs w:val="16"/>
              </w:rPr>
              <w:t>HydraChain</w:t>
            </w:r>
            <w:proofErr w:type="spellEnd"/>
          </w:p>
        </w:tc>
        <w:tc>
          <w:tcPr>
            <w:tcW w:w="1638" w:type="dxa"/>
          </w:tcPr>
          <w:p w14:paraId="4A1AD70F" w14:textId="6CFDC73E" w:rsidR="001542E3" w:rsidRPr="008A4A5B" w:rsidRDefault="001542E3" w:rsidP="006F6D23">
            <w:pPr>
              <w:jc w:val="both"/>
              <w:rPr>
                <w:rFonts w:ascii="Times New Roman" w:eastAsia="Times New Roman" w:hAnsi="Times New Roman" w:cs="Times New Roman"/>
                <w:b/>
                <w:color w:val="000000"/>
                <w:sz w:val="16"/>
                <w:szCs w:val="16"/>
              </w:rPr>
            </w:pPr>
            <w:r w:rsidRPr="008A4A5B">
              <w:rPr>
                <w:rFonts w:ascii="Times New Roman" w:eastAsia="Times New Roman" w:hAnsi="Times New Roman" w:cs="Times New Roman"/>
                <w:b/>
                <w:color w:val="000000"/>
                <w:sz w:val="16"/>
                <w:szCs w:val="16"/>
              </w:rPr>
              <w:t>BeihangChain</w:t>
            </w:r>
          </w:p>
        </w:tc>
      </w:tr>
      <w:tr w:rsidR="001542E3" w:rsidRPr="008A4A5B" w14:paraId="72028EAB" w14:textId="77777777" w:rsidTr="00AC305A">
        <w:tc>
          <w:tcPr>
            <w:tcW w:w="1278" w:type="dxa"/>
          </w:tcPr>
          <w:p w14:paraId="16120CD1" w14:textId="5ED18B89"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Block creation</w:t>
            </w:r>
          </w:p>
        </w:tc>
        <w:tc>
          <w:tcPr>
            <w:tcW w:w="1260" w:type="dxa"/>
          </w:tcPr>
          <w:p w14:paraId="4D826932" w14:textId="246E3DEC" w:rsidR="001542E3" w:rsidRPr="008A4A5B" w:rsidRDefault="00156B47"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 xml:space="preserve">A leader </w:t>
            </w:r>
            <w:r w:rsidR="001542E3" w:rsidRPr="008A4A5B">
              <w:rPr>
                <w:rFonts w:ascii="Times New Roman" w:eastAsia="Times New Roman" w:hAnsi="Times New Roman" w:cs="Times New Roman"/>
                <w:color w:val="000000"/>
                <w:sz w:val="16"/>
                <w:szCs w:val="16"/>
              </w:rPr>
              <w:t>create</w:t>
            </w:r>
            <w:r w:rsidRPr="008A4A5B">
              <w:rPr>
                <w:rFonts w:ascii="Times New Roman" w:eastAsia="Times New Roman" w:hAnsi="Times New Roman" w:cs="Times New Roman"/>
                <w:color w:val="000000"/>
                <w:sz w:val="16"/>
                <w:szCs w:val="16"/>
              </w:rPr>
              <w:t>s</w:t>
            </w:r>
            <w:r w:rsidR="001542E3" w:rsidRPr="008A4A5B">
              <w:rPr>
                <w:rFonts w:ascii="Times New Roman" w:eastAsia="Times New Roman" w:hAnsi="Times New Roman" w:cs="Times New Roman"/>
                <w:color w:val="000000"/>
                <w:sz w:val="16"/>
                <w:szCs w:val="16"/>
              </w:rPr>
              <w:t xml:space="preserve"> a new block</w:t>
            </w:r>
          </w:p>
        </w:tc>
        <w:tc>
          <w:tcPr>
            <w:tcW w:w="1638" w:type="dxa"/>
          </w:tcPr>
          <w:p w14:paraId="1F0A87A5" w14:textId="464E0CA7"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Any node can create new blocks</w:t>
            </w:r>
          </w:p>
        </w:tc>
      </w:tr>
      <w:tr w:rsidR="001542E3" w:rsidRPr="008A4A5B" w14:paraId="1C8BF18A" w14:textId="77777777" w:rsidTr="00AC305A">
        <w:tc>
          <w:tcPr>
            <w:tcW w:w="1278" w:type="dxa"/>
          </w:tcPr>
          <w:p w14:paraId="67282C22" w14:textId="3B48468C"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Voting</w:t>
            </w:r>
          </w:p>
        </w:tc>
        <w:tc>
          <w:tcPr>
            <w:tcW w:w="1260" w:type="dxa"/>
          </w:tcPr>
          <w:p w14:paraId="0B31F17E" w14:textId="344A4E97"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On each new block; Byzantine  voting</w:t>
            </w:r>
          </w:p>
        </w:tc>
        <w:tc>
          <w:tcPr>
            <w:tcW w:w="1638" w:type="dxa"/>
          </w:tcPr>
          <w:p w14:paraId="160A19C9" w14:textId="21B5D81D"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On each transaction, new blocks, and block voting results; Byzantine voting</w:t>
            </w:r>
          </w:p>
        </w:tc>
      </w:tr>
      <w:tr w:rsidR="001542E3" w:rsidRPr="008A4A5B" w14:paraId="484121FA" w14:textId="77777777" w:rsidTr="00AC305A">
        <w:tc>
          <w:tcPr>
            <w:tcW w:w="1278" w:type="dxa"/>
          </w:tcPr>
          <w:p w14:paraId="3FBDF37B" w14:textId="16DFC18D"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Voting Failure Handling</w:t>
            </w:r>
          </w:p>
        </w:tc>
        <w:tc>
          <w:tcPr>
            <w:tcW w:w="1260" w:type="dxa"/>
          </w:tcPr>
          <w:p w14:paraId="75327FEF" w14:textId="3240F702"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 xml:space="preserve">Vote again if it received 1/3 </w:t>
            </w:r>
            <w:r w:rsidR="00853F7F" w:rsidRPr="008A4A5B">
              <w:rPr>
                <w:rFonts w:ascii="Times New Roman" w:eastAsia="Times New Roman" w:hAnsi="Times New Roman" w:cs="Times New Roman"/>
                <w:color w:val="000000"/>
                <w:sz w:val="16"/>
                <w:szCs w:val="16"/>
              </w:rPr>
              <w:t xml:space="preserve">of </w:t>
            </w:r>
            <w:r w:rsidRPr="008A4A5B">
              <w:rPr>
                <w:rFonts w:ascii="Times New Roman" w:eastAsia="Times New Roman" w:hAnsi="Times New Roman" w:cs="Times New Roman"/>
                <w:color w:val="000000"/>
                <w:sz w:val="16"/>
                <w:szCs w:val="16"/>
              </w:rPr>
              <w:t>votes</w:t>
            </w:r>
          </w:p>
        </w:tc>
        <w:tc>
          <w:tcPr>
            <w:tcW w:w="1638" w:type="dxa"/>
          </w:tcPr>
          <w:p w14:paraId="2D62F441" w14:textId="15A29818"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 xml:space="preserve">Each transaction will have at least </w:t>
            </w:r>
            <w:r w:rsidR="00853F7F" w:rsidRPr="008A4A5B">
              <w:rPr>
                <w:rFonts w:ascii="Times New Roman" w:eastAsia="Times New Roman" w:hAnsi="Times New Roman" w:cs="Times New Roman"/>
                <w:i/>
                <w:color w:val="000000"/>
                <w:sz w:val="16"/>
                <w:szCs w:val="16"/>
              </w:rPr>
              <w:t>n</w:t>
            </w:r>
            <w:r w:rsidR="00853F7F" w:rsidRPr="008A4A5B">
              <w:rPr>
                <w:rFonts w:ascii="Times New Roman" w:eastAsia="Times New Roman" w:hAnsi="Times New Roman" w:cs="Times New Roman"/>
                <w:color w:val="000000"/>
                <w:sz w:val="16"/>
                <w:szCs w:val="16"/>
              </w:rPr>
              <w:t xml:space="preserve"> (currently </w:t>
            </w:r>
            <w:r w:rsidRPr="008A4A5B">
              <w:rPr>
                <w:rFonts w:ascii="Times New Roman" w:eastAsia="Times New Roman" w:hAnsi="Times New Roman" w:cs="Times New Roman"/>
                <w:color w:val="000000"/>
                <w:sz w:val="16"/>
                <w:szCs w:val="16"/>
              </w:rPr>
              <w:t>5</w:t>
            </w:r>
            <w:r w:rsidR="00853F7F" w:rsidRPr="008A4A5B">
              <w:rPr>
                <w:rFonts w:ascii="Times New Roman" w:eastAsia="Times New Roman" w:hAnsi="Times New Roman" w:cs="Times New Roman"/>
                <w:color w:val="000000"/>
                <w:sz w:val="16"/>
                <w:szCs w:val="16"/>
              </w:rPr>
              <w:t>)</w:t>
            </w:r>
            <w:r w:rsidRPr="008A4A5B">
              <w:rPr>
                <w:rFonts w:ascii="Times New Roman" w:eastAsia="Times New Roman" w:hAnsi="Times New Roman" w:cs="Times New Roman"/>
                <w:color w:val="000000"/>
                <w:sz w:val="16"/>
                <w:szCs w:val="16"/>
              </w:rPr>
              <w:t xml:space="preserve"> chances to get vote in</w:t>
            </w:r>
          </w:p>
        </w:tc>
      </w:tr>
      <w:tr w:rsidR="001542E3" w:rsidRPr="008A4A5B" w14:paraId="1623638C" w14:textId="77777777" w:rsidTr="00AC305A">
        <w:tc>
          <w:tcPr>
            <w:tcW w:w="1278" w:type="dxa"/>
          </w:tcPr>
          <w:p w14:paraId="4CE31ABC" w14:textId="32B43278"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Transaction Data Encryption</w:t>
            </w:r>
          </w:p>
        </w:tc>
        <w:tc>
          <w:tcPr>
            <w:tcW w:w="1260" w:type="dxa"/>
          </w:tcPr>
          <w:p w14:paraId="3F85803A" w14:textId="4600E56F"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Yes</w:t>
            </w:r>
          </w:p>
        </w:tc>
        <w:tc>
          <w:tcPr>
            <w:tcW w:w="1638" w:type="dxa"/>
          </w:tcPr>
          <w:p w14:paraId="7F951A6A" w14:textId="2B6EBAE0"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Yes</w:t>
            </w:r>
          </w:p>
        </w:tc>
      </w:tr>
      <w:tr w:rsidR="001542E3" w:rsidRPr="008A4A5B" w14:paraId="1C2EC944" w14:textId="77777777" w:rsidTr="00AC305A">
        <w:tc>
          <w:tcPr>
            <w:tcW w:w="1278" w:type="dxa"/>
          </w:tcPr>
          <w:p w14:paraId="0FB4948D" w14:textId="5203FE43"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Processing</w:t>
            </w:r>
          </w:p>
        </w:tc>
        <w:tc>
          <w:tcPr>
            <w:tcW w:w="1260" w:type="dxa"/>
          </w:tcPr>
          <w:p w14:paraId="1DB3A058" w14:textId="0701E3F1"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Sequential operations</w:t>
            </w:r>
          </w:p>
        </w:tc>
        <w:tc>
          <w:tcPr>
            <w:tcW w:w="1638" w:type="dxa"/>
          </w:tcPr>
          <w:p w14:paraId="0F1B0F83" w14:textId="0E26F140"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Simultaneous voting and data collection</w:t>
            </w:r>
          </w:p>
        </w:tc>
      </w:tr>
      <w:tr w:rsidR="001542E3" w:rsidRPr="008A4A5B" w14:paraId="17637AF2" w14:textId="77777777" w:rsidTr="00AC305A">
        <w:tc>
          <w:tcPr>
            <w:tcW w:w="1278" w:type="dxa"/>
          </w:tcPr>
          <w:p w14:paraId="05C14ECA" w14:textId="6E925729"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 xml:space="preserve">Leader selection </w:t>
            </w:r>
          </w:p>
        </w:tc>
        <w:tc>
          <w:tcPr>
            <w:tcW w:w="1260" w:type="dxa"/>
          </w:tcPr>
          <w:p w14:paraId="63F83C20" w14:textId="7F26AC16"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Round robin</w:t>
            </w:r>
          </w:p>
        </w:tc>
        <w:tc>
          <w:tcPr>
            <w:tcW w:w="1638" w:type="dxa"/>
          </w:tcPr>
          <w:p w14:paraId="45277FED" w14:textId="09A4D34A"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Multiple strategies</w:t>
            </w:r>
          </w:p>
        </w:tc>
      </w:tr>
      <w:tr w:rsidR="001542E3" w:rsidRPr="008A4A5B" w14:paraId="452DD51E" w14:textId="77777777" w:rsidTr="00AC305A">
        <w:tc>
          <w:tcPr>
            <w:tcW w:w="1278" w:type="dxa"/>
          </w:tcPr>
          <w:p w14:paraId="5E705334" w14:textId="19B18D31"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Reputation</w:t>
            </w:r>
            <w:r w:rsidR="00853F7F" w:rsidRPr="008A4A5B">
              <w:rPr>
                <w:rFonts w:ascii="Times New Roman" w:eastAsia="Times New Roman" w:hAnsi="Times New Roman" w:cs="Times New Roman"/>
                <w:color w:val="000000"/>
                <w:sz w:val="16"/>
                <w:szCs w:val="16"/>
              </w:rPr>
              <w:t xml:space="preserve"> systems</w:t>
            </w:r>
          </w:p>
        </w:tc>
        <w:tc>
          <w:tcPr>
            <w:tcW w:w="1260" w:type="dxa"/>
          </w:tcPr>
          <w:p w14:paraId="1634E210" w14:textId="2808BDD2"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No</w:t>
            </w:r>
          </w:p>
        </w:tc>
        <w:tc>
          <w:tcPr>
            <w:tcW w:w="1638" w:type="dxa"/>
          </w:tcPr>
          <w:p w14:paraId="05D13012" w14:textId="5ED72128" w:rsidR="001542E3" w:rsidRPr="008A4A5B" w:rsidRDefault="00853F7F"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Yes to</w:t>
            </w:r>
            <w:r w:rsidR="001542E3" w:rsidRPr="008A4A5B">
              <w:rPr>
                <w:rFonts w:ascii="Times New Roman" w:eastAsia="Times New Roman" w:hAnsi="Times New Roman" w:cs="Times New Roman"/>
                <w:color w:val="000000"/>
                <w:sz w:val="16"/>
                <w:szCs w:val="16"/>
              </w:rPr>
              <w:t xml:space="preserve"> identify cheating nodes </w:t>
            </w:r>
          </w:p>
        </w:tc>
      </w:tr>
      <w:tr w:rsidR="001542E3" w:rsidRPr="008A4A5B" w14:paraId="02B1899C" w14:textId="77777777" w:rsidTr="00AC305A">
        <w:tc>
          <w:tcPr>
            <w:tcW w:w="1278" w:type="dxa"/>
          </w:tcPr>
          <w:p w14:paraId="744A8277" w14:textId="6FF8CFDB" w:rsidR="001542E3" w:rsidRPr="008A4A5B" w:rsidRDefault="001542E3"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Speed</w:t>
            </w:r>
          </w:p>
        </w:tc>
        <w:tc>
          <w:tcPr>
            <w:tcW w:w="1260" w:type="dxa"/>
          </w:tcPr>
          <w:p w14:paraId="697BF9B4" w14:textId="71F748BD" w:rsidR="001542E3" w:rsidRPr="008A4A5B" w:rsidRDefault="000F3FBD"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1K TPS</w:t>
            </w:r>
          </w:p>
        </w:tc>
        <w:tc>
          <w:tcPr>
            <w:tcW w:w="1638" w:type="dxa"/>
          </w:tcPr>
          <w:p w14:paraId="54274C93" w14:textId="5A3CD50A" w:rsidR="001542E3" w:rsidRPr="008A4A5B" w:rsidRDefault="000F3FBD" w:rsidP="006F6D23">
            <w:pPr>
              <w:jc w:val="both"/>
              <w:rPr>
                <w:rFonts w:ascii="Times New Roman" w:eastAsia="Times New Roman" w:hAnsi="Times New Roman" w:cs="Times New Roman"/>
                <w:color w:val="000000"/>
                <w:sz w:val="16"/>
                <w:szCs w:val="16"/>
              </w:rPr>
            </w:pPr>
            <w:r w:rsidRPr="008A4A5B">
              <w:rPr>
                <w:rFonts w:ascii="Times New Roman" w:eastAsia="Times New Roman" w:hAnsi="Times New Roman" w:cs="Times New Roman"/>
                <w:color w:val="000000"/>
                <w:sz w:val="16"/>
                <w:szCs w:val="16"/>
              </w:rPr>
              <w:t>12K TPS</w:t>
            </w:r>
          </w:p>
        </w:tc>
      </w:tr>
    </w:tbl>
    <w:p w14:paraId="54012464" w14:textId="77777777" w:rsidR="000F3FBD" w:rsidRDefault="000F3FBD" w:rsidP="006F6D23">
      <w:pPr>
        <w:shd w:val="clear" w:color="auto" w:fill="FFFFFF"/>
        <w:ind w:firstLine="360"/>
        <w:jc w:val="both"/>
        <w:rPr>
          <w:rFonts w:ascii="Times New Roman" w:eastAsia="Times New Roman" w:hAnsi="Times New Roman" w:cs="Times New Roman"/>
          <w:color w:val="000000"/>
          <w:sz w:val="18"/>
          <w:szCs w:val="18"/>
        </w:rPr>
      </w:pPr>
    </w:p>
    <w:p w14:paraId="07ACF929" w14:textId="5830A188" w:rsidR="00852ED5" w:rsidRPr="00064B68" w:rsidRDefault="00A90B7C" w:rsidP="00064B68">
      <w:pPr>
        <w:pStyle w:val="ListParagraph"/>
        <w:numPr>
          <w:ilvl w:val="0"/>
          <w:numId w:val="4"/>
        </w:numPr>
        <w:shd w:val="clear" w:color="auto" w:fill="FFFFFF"/>
        <w:ind w:left="360"/>
        <w:rPr>
          <w:rFonts w:ascii="Times New Roman" w:eastAsia="Times New Roman" w:hAnsi="Times New Roman" w:cs="Times New Roman"/>
          <w:color w:val="000000"/>
          <w:sz w:val="18"/>
          <w:szCs w:val="18"/>
        </w:rPr>
      </w:pPr>
      <w:r w:rsidRPr="008A4A5B">
        <w:rPr>
          <w:rFonts w:ascii="Times New Roman" w:eastAsia="Times New Roman" w:hAnsi="Times New Roman" w:cs="Times New Roman"/>
          <w:b/>
          <w:color w:val="000000"/>
          <w:sz w:val="18"/>
          <w:szCs w:val="18"/>
        </w:rPr>
        <w:t>Application Scenario</w:t>
      </w:r>
      <w:r w:rsidR="00F0257C" w:rsidRPr="008A4A5B">
        <w:rPr>
          <w:rFonts w:ascii="Times New Roman" w:eastAsia="Times New Roman" w:hAnsi="Times New Roman" w:cs="Times New Roman"/>
          <w:b/>
          <w:color w:val="000000"/>
          <w:sz w:val="18"/>
          <w:szCs w:val="18"/>
        </w:rPr>
        <w:t>s</w:t>
      </w:r>
    </w:p>
    <w:p w14:paraId="64857E64" w14:textId="2CD0D8E1" w:rsidR="00215948" w:rsidRPr="008A4A5B" w:rsidRDefault="00864A5A"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BC</w:t>
      </w:r>
      <w:r w:rsidR="003A75DE" w:rsidRPr="008A4A5B">
        <w:rPr>
          <w:rFonts w:ascii="Times New Roman" w:eastAsia="Times New Roman" w:hAnsi="Times New Roman" w:cs="Times New Roman"/>
          <w:color w:val="000000"/>
          <w:sz w:val="18"/>
          <w:szCs w:val="18"/>
        </w:rPr>
        <w:t>s can be used in a variety of scenarios</w:t>
      </w:r>
      <w:proofErr w:type="gramStart"/>
      <w:r w:rsidR="00F600F5">
        <w:rPr>
          <w:rFonts w:ascii="Times New Roman" w:eastAsia="Times New Roman" w:hAnsi="Times New Roman" w:cs="Times New Roman"/>
          <w:color w:val="000000"/>
          <w:sz w:val="18"/>
          <w:szCs w:val="18"/>
        </w:rPr>
        <w:t xml:space="preserve">, </w:t>
      </w:r>
      <w:r w:rsidR="00215948" w:rsidRPr="008A4A5B">
        <w:rPr>
          <w:rFonts w:ascii="Times New Roman" w:eastAsia="Times New Roman" w:hAnsi="Times New Roman" w:cs="Times New Roman"/>
          <w:color w:val="000000"/>
          <w:sz w:val="18"/>
          <w:szCs w:val="18"/>
        </w:rPr>
        <w:t xml:space="preserve"> EBA</w:t>
      </w:r>
      <w:proofErr w:type="gramEnd"/>
      <w:r w:rsidR="00215948" w:rsidRPr="008A4A5B">
        <w:rPr>
          <w:rFonts w:ascii="Times New Roman" w:eastAsia="Times New Roman" w:hAnsi="Times New Roman" w:cs="Times New Roman"/>
          <w:color w:val="000000"/>
          <w:sz w:val="18"/>
          <w:szCs w:val="18"/>
        </w:rPr>
        <w:t xml:space="preserve"> lists four scenarios</w:t>
      </w:r>
      <w:r w:rsidR="004C5F29" w:rsidRPr="008A4A5B">
        <w:rPr>
          <w:rFonts w:ascii="Times New Roman" w:eastAsia="Times New Roman" w:hAnsi="Times New Roman" w:cs="Times New Roman"/>
          <w:color w:val="000000"/>
          <w:sz w:val="18"/>
          <w:szCs w:val="18"/>
        </w:rPr>
        <w:t xml:space="preserve"> [EBA 2015]</w:t>
      </w:r>
      <w:r w:rsidR="004855E8">
        <w:rPr>
          <w:rFonts w:ascii="Times New Roman" w:eastAsia="Times New Roman" w:hAnsi="Times New Roman" w:cs="Times New Roman"/>
          <w:color w:val="000000"/>
          <w:sz w:val="18"/>
          <w:szCs w:val="18"/>
        </w:rPr>
        <w:t xml:space="preserve"> and it</w:t>
      </w:r>
      <w:r w:rsidR="00F600F5">
        <w:rPr>
          <w:rFonts w:ascii="Times New Roman" w:eastAsia="Times New Roman" w:hAnsi="Times New Roman" w:cs="Times New Roman"/>
          <w:color w:val="000000"/>
          <w:sz w:val="18"/>
          <w:szCs w:val="18"/>
        </w:rPr>
        <w:t xml:space="preserve"> can </w:t>
      </w:r>
      <w:r w:rsidR="004855E8">
        <w:rPr>
          <w:rFonts w:ascii="Times New Roman" w:eastAsia="Times New Roman" w:hAnsi="Times New Roman" w:cs="Times New Roman"/>
          <w:color w:val="000000"/>
          <w:sz w:val="18"/>
          <w:szCs w:val="18"/>
        </w:rPr>
        <w:t xml:space="preserve">be </w:t>
      </w:r>
      <w:r w:rsidR="00F600F5">
        <w:rPr>
          <w:rFonts w:ascii="Times New Roman" w:eastAsia="Times New Roman" w:hAnsi="Times New Roman" w:cs="Times New Roman"/>
          <w:color w:val="000000"/>
          <w:sz w:val="18"/>
          <w:szCs w:val="18"/>
        </w:rPr>
        <w:t>examine</w:t>
      </w:r>
      <w:r w:rsidR="004855E8">
        <w:rPr>
          <w:rFonts w:ascii="Times New Roman" w:eastAsia="Times New Roman" w:hAnsi="Times New Roman" w:cs="Times New Roman"/>
          <w:color w:val="000000"/>
          <w:sz w:val="18"/>
          <w:szCs w:val="18"/>
        </w:rPr>
        <w:t>d</w:t>
      </w:r>
      <w:r w:rsidR="00F600F5">
        <w:rPr>
          <w:rFonts w:ascii="Times New Roman" w:eastAsia="Times New Roman" w:hAnsi="Times New Roman" w:cs="Times New Roman"/>
          <w:color w:val="000000"/>
          <w:sz w:val="18"/>
          <w:szCs w:val="18"/>
        </w:rPr>
        <w:t xml:space="preserve"> how these will affect BC designs</w:t>
      </w:r>
      <w:r w:rsidR="00F60C99" w:rsidRPr="008A4A5B">
        <w:rPr>
          <w:rFonts w:ascii="Times New Roman" w:eastAsia="Times New Roman" w:hAnsi="Times New Roman" w:cs="Times New Roman"/>
          <w:color w:val="000000"/>
          <w:sz w:val="18"/>
          <w:szCs w:val="18"/>
        </w:rPr>
        <w:t>.</w:t>
      </w:r>
    </w:p>
    <w:p w14:paraId="5251817A" w14:textId="6A1B157C" w:rsidR="00215948" w:rsidRPr="008A4A5B" w:rsidRDefault="00474C3F"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1</w:t>
      </w:r>
      <w:r w:rsidR="00215948" w:rsidRPr="008A4A5B">
        <w:rPr>
          <w:rFonts w:ascii="Times New Roman" w:eastAsia="Times New Roman" w:hAnsi="Times New Roman" w:cs="Times New Roman"/>
          <w:i/>
          <w:color w:val="000000"/>
          <w:sz w:val="18"/>
          <w:szCs w:val="18"/>
        </w:rPr>
        <w:t xml:space="preserve"> </w:t>
      </w:r>
      <w:r w:rsidR="00FB5EEF" w:rsidRPr="008A4A5B">
        <w:rPr>
          <w:rFonts w:ascii="Times New Roman" w:eastAsia="Times New Roman" w:hAnsi="Times New Roman" w:cs="Times New Roman"/>
          <w:i/>
          <w:color w:val="000000"/>
          <w:sz w:val="18"/>
          <w:szCs w:val="18"/>
        </w:rPr>
        <w:t>Foreign E</w:t>
      </w:r>
      <w:r w:rsidR="00215948" w:rsidRPr="008A4A5B">
        <w:rPr>
          <w:rFonts w:ascii="Times New Roman" w:eastAsia="Times New Roman" w:hAnsi="Times New Roman" w:cs="Times New Roman"/>
          <w:i/>
          <w:color w:val="000000"/>
          <w:sz w:val="18"/>
          <w:szCs w:val="18"/>
        </w:rPr>
        <w:t>xchange</w:t>
      </w:r>
      <w:r w:rsidRPr="008A4A5B">
        <w:rPr>
          <w:rFonts w:ascii="Times New Roman" w:eastAsia="Times New Roman" w:hAnsi="Times New Roman" w:cs="Times New Roman"/>
          <w:color w:val="000000"/>
          <w:sz w:val="18"/>
          <w:szCs w:val="18"/>
        </w:rPr>
        <w:t>: E</w:t>
      </w:r>
      <w:r w:rsidR="00215948" w:rsidRPr="008A4A5B">
        <w:rPr>
          <w:rFonts w:ascii="Times New Roman" w:eastAsia="Times New Roman" w:hAnsi="Times New Roman" w:cs="Times New Roman"/>
          <w:color w:val="000000"/>
          <w:sz w:val="18"/>
          <w:szCs w:val="18"/>
        </w:rPr>
        <w:t xml:space="preserve">ach region </w:t>
      </w:r>
      <w:r w:rsidR="00F600F5">
        <w:rPr>
          <w:rFonts w:ascii="Times New Roman" w:eastAsia="Times New Roman" w:hAnsi="Times New Roman" w:cs="Times New Roman"/>
          <w:color w:val="000000"/>
          <w:sz w:val="18"/>
          <w:szCs w:val="18"/>
        </w:rPr>
        <w:t>can</w:t>
      </w:r>
      <w:r w:rsidR="00215948" w:rsidRPr="008A4A5B">
        <w:rPr>
          <w:rFonts w:ascii="Times New Roman" w:eastAsia="Times New Roman" w:hAnsi="Times New Roman" w:cs="Times New Roman"/>
          <w:color w:val="000000"/>
          <w:sz w:val="18"/>
          <w:szCs w:val="18"/>
        </w:rPr>
        <w:t xml:space="preserve"> have a gateway, and the gateway will hold digital assets that have collateral in </w:t>
      </w:r>
      <w:r w:rsidR="00F600F5">
        <w:rPr>
          <w:rFonts w:ascii="Times New Roman" w:eastAsia="Times New Roman" w:hAnsi="Times New Roman" w:cs="Times New Roman"/>
          <w:color w:val="000000"/>
          <w:sz w:val="18"/>
          <w:szCs w:val="18"/>
        </w:rPr>
        <w:t>a</w:t>
      </w:r>
      <w:r w:rsidR="00215948" w:rsidRPr="008A4A5B">
        <w:rPr>
          <w:rFonts w:ascii="Times New Roman" w:eastAsia="Times New Roman" w:hAnsi="Times New Roman" w:cs="Times New Roman"/>
          <w:color w:val="000000"/>
          <w:sz w:val="18"/>
          <w:szCs w:val="18"/>
        </w:rPr>
        <w:t xml:space="preserve"> fiat currency or securities systems. These participating gateways will form a </w:t>
      </w:r>
      <w:r w:rsidR="00864A5A" w:rsidRPr="008A4A5B">
        <w:rPr>
          <w:rFonts w:ascii="Times New Roman" w:eastAsia="Times New Roman" w:hAnsi="Times New Roman" w:cs="Times New Roman"/>
          <w:color w:val="000000"/>
          <w:sz w:val="18"/>
          <w:szCs w:val="18"/>
        </w:rPr>
        <w:t>BC</w:t>
      </w:r>
      <w:r w:rsidR="00215948" w:rsidRPr="008A4A5B">
        <w:rPr>
          <w:rFonts w:ascii="Times New Roman" w:eastAsia="Times New Roman" w:hAnsi="Times New Roman" w:cs="Times New Roman"/>
          <w:color w:val="000000"/>
          <w:sz w:val="18"/>
          <w:szCs w:val="18"/>
        </w:rPr>
        <w:t xml:space="preserve"> so that foreign </w:t>
      </w:r>
      <w:r w:rsidR="00063F9D">
        <w:rPr>
          <w:rFonts w:ascii="Times New Roman" w:eastAsia="Times New Roman" w:hAnsi="Times New Roman" w:cs="Times New Roman"/>
          <w:color w:val="000000"/>
          <w:sz w:val="18"/>
          <w:szCs w:val="18"/>
        </w:rPr>
        <w:t xml:space="preserve">exchange </w:t>
      </w:r>
      <w:r w:rsidR="00215948" w:rsidRPr="008A4A5B">
        <w:rPr>
          <w:rFonts w:ascii="Times New Roman" w:eastAsia="Times New Roman" w:hAnsi="Times New Roman" w:cs="Times New Roman"/>
          <w:color w:val="000000"/>
          <w:sz w:val="18"/>
          <w:szCs w:val="18"/>
        </w:rPr>
        <w:t>transactions can be made at these gateway</w:t>
      </w:r>
      <w:r w:rsidR="00780BD9">
        <w:rPr>
          <w:rFonts w:ascii="Times New Roman" w:eastAsia="Times New Roman" w:hAnsi="Times New Roman" w:cs="Times New Roman"/>
          <w:color w:val="000000"/>
          <w:sz w:val="18"/>
          <w:szCs w:val="18"/>
        </w:rPr>
        <w:t>s</w:t>
      </w:r>
      <w:r w:rsidR="00215948" w:rsidRPr="008A4A5B">
        <w:rPr>
          <w:rFonts w:ascii="Times New Roman" w:eastAsia="Times New Roman" w:hAnsi="Times New Roman" w:cs="Times New Roman"/>
          <w:color w:val="000000"/>
          <w:sz w:val="18"/>
          <w:szCs w:val="18"/>
        </w:rPr>
        <w:t>.</w:t>
      </w:r>
    </w:p>
    <w:p w14:paraId="029718F0" w14:textId="6511CFA3" w:rsidR="00B00ECD" w:rsidRPr="008A4A5B" w:rsidRDefault="00B00ECD"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Analysis</w:t>
      </w:r>
      <w:r w:rsidRPr="008A4A5B">
        <w:rPr>
          <w:rFonts w:ascii="Times New Roman" w:eastAsia="Times New Roman" w:hAnsi="Times New Roman" w:cs="Times New Roman"/>
          <w:color w:val="000000"/>
          <w:sz w:val="18"/>
          <w:szCs w:val="18"/>
        </w:rPr>
        <w:t>: This means a collec</w:t>
      </w:r>
      <w:r w:rsidR="00474C3F" w:rsidRPr="008A4A5B">
        <w:rPr>
          <w:rFonts w:ascii="Times New Roman" w:eastAsia="Times New Roman" w:hAnsi="Times New Roman" w:cs="Times New Roman"/>
          <w:color w:val="000000"/>
          <w:sz w:val="18"/>
          <w:szCs w:val="18"/>
        </w:rPr>
        <w:t>tion of gateways will serve as</w:t>
      </w:r>
      <w:r w:rsidRPr="008A4A5B">
        <w:rPr>
          <w:rFonts w:ascii="Times New Roman" w:eastAsia="Times New Roman" w:hAnsi="Times New Roman" w:cs="Times New Roman"/>
          <w:color w:val="000000"/>
          <w:sz w:val="18"/>
          <w:szCs w:val="18"/>
        </w:rPr>
        <w:t xml:space="preserve"> node</w:t>
      </w:r>
      <w:r w:rsidR="00474C3F"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in a </w:t>
      </w:r>
      <w:r w:rsidR="00864A5A" w:rsidRPr="008A4A5B">
        <w:rPr>
          <w:rFonts w:ascii="Times New Roman" w:eastAsia="Times New Roman" w:hAnsi="Times New Roman" w:cs="Times New Roman"/>
          <w:color w:val="000000"/>
          <w:sz w:val="18"/>
          <w:szCs w:val="18"/>
        </w:rPr>
        <w:t>BC</w:t>
      </w:r>
      <w:r w:rsidR="002A2C89">
        <w:rPr>
          <w:rFonts w:ascii="Times New Roman" w:eastAsia="Times New Roman" w:hAnsi="Times New Roman" w:cs="Times New Roman"/>
          <w:color w:val="000000"/>
          <w:sz w:val="18"/>
          <w:szCs w:val="18"/>
        </w:rPr>
        <w:t>, each keeping</w:t>
      </w:r>
      <w:r w:rsidRPr="008A4A5B">
        <w:rPr>
          <w:rFonts w:ascii="Times New Roman" w:eastAsia="Times New Roman" w:hAnsi="Times New Roman" w:cs="Times New Roman"/>
          <w:color w:val="000000"/>
          <w:sz w:val="18"/>
          <w:szCs w:val="18"/>
        </w:rPr>
        <w:t xml:space="preserve"> a copy of </w:t>
      </w:r>
      <w:r w:rsidR="00474C3F" w:rsidRPr="008A4A5B">
        <w:rPr>
          <w:rFonts w:ascii="Times New Roman" w:eastAsia="Times New Roman" w:hAnsi="Times New Roman" w:cs="Times New Roman"/>
          <w:color w:val="000000"/>
          <w:sz w:val="18"/>
          <w:szCs w:val="18"/>
        </w:rPr>
        <w:t>the shared ledger</w:t>
      </w:r>
      <w:r w:rsidRPr="008A4A5B">
        <w:rPr>
          <w:rFonts w:ascii="Times New Roman" w:eastAsia="Times New Roman" w:hAnsi="Times New Roman" w:cs="Times New Roman"/>
          <w:color w:val="000000"/>
          <w:sz w:val="18"/>
          <w:szCs w:val="18"/>
        </w:rPr>
        <w:t>. When two trading gateways make a transaction, all participating gateway</w:t>
      </w:r>
      <w:r w:rsidR="00474C3F"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will update their</w:t>
      </w:r>
      <w:r w:rsidR="00F60C99" w:rsidRPr="008A4A5B">
        <w:rPr>
          <w:rFonts w:ascii="Times New Roman" w:eastAsia="Times New Roman" w:hAnsi="Times New Roman" w:cs="Times New Roman"/>
          <w:color w:val="000000"/>
          <w:sz w:val="18"/>
          <w:szCs w:val="18"/>
        </w:rPr>
        <w:t xml:space="preserve"> copies</w:t>
      </w:r>
      <w:r w:rsidR="00474C3F" w:rsidRPr="008A4A5B">
        <w:rPr>
          <w:rFonts w:ascii="Times New Roman" w:eastAsia="Times New Roman" w:hAnsi="Times New Roman" w:cs="Times New Roman"/>
          <w:color w:val="000000"/>
          <w:sz w:val="18"/>
          <w:szCs w:val="18"/>
        </w:rPr>
        <w:t xml:space="preserve"> of the ledger</w:t>
      </w:r>
      <w:r w:rsidRPr="008A4A5B">
        <w:rPr>
          <w:rFonts w:ascii="Times New Roman" w:eastAsia="Times New Roman" w:hAnsi="Times New Roman" w:cs="Times New Roman"/>
          <w:color w:val="000000"/>
          <w:sz w:val="18"/>
          <w:szCs w:val="18"/>
        </w:rPr>
        <w:t>. This means that each region needs to update i</w:t>
      </w:r>
      <w:r w:rsidR="00F60C99" w:rsidRPr="008A4A5B">
        <w:rPr>
          <w:rFonts w:ascii="Times New Roman" w:eastAsia="Times New Roman" w:hAnsi="Times New Roman" w:cs="Times New Roman"/>
          <w:color w:val="000000"/>
          <w:sz w:val="18"/>
          <w:szCs w:val="18"/>
        </w:rPr>
        <w:t>ts information on a needed basis</w:t>
      </w:r>
      <w:r w:rsidRPr="008A4A5B">
        <w:rPr>
          <w:rFonts w:ascii="Times New Roman" w:eastAsia="Times New Roman" w:hAnsi="Times New Roman" w:cs="Times New Roman"/>
          <w:color w:val="000000"/>
          <w:sz w:val="18"/>
          <w:szCs w:val="18"/>
        </w:rPr>
        <w:t xml:space="preserve"> </w:t>
      </w:r>
      <w:r w:rsidR="00BB0F5B">
        <w:rPr>
          <w:rFonts w:ascii="Times New Roman" w:eastAsia="Times New Roman" w:hAnsi="Times New Roman" w:cs="Times New Roman"/>
          <w:color w:val="000000"/>
          <w:sz w:val="18"/>
          <w:szCs w:val="18"/>
        </w:rPr>
        <w:t>by</w:t>
      </w:r>
      <w:r w:rsidRPr="008A4A5B">
        <w:rPr>
          <w:rFonts w:ascii="Times New Roman" w:eastAsia="Times New Roman" w:hAnsi="Times New Roman" w:cs="Times New Roman"/>
          <w:color w:val="000000"/>
          <w:sz w:val="18"/>
          <w:szCs w:val="18"/>
        </w:rPr>
        <w:t xml:space="preserve"> upload</w:t>
      </w:r>
      <w:r w:rsidR="00BB0F5B">
        <w:rPr>
          <w:rFonts w:ascii="Times New Roman" w:eastAsia="Times New Roman" w:hAnsi="Times New Roman" w:cs="Times New Roman"/>
          <w:color w:val="000000"/>
          <w:sz w:val="18"/>
          <w:szCs w:val="18"/>
        </w:rPr>
        <w:t>ing</w:t>
      </w:r>
      <w:r w:rsidRPr="008A4A5B">
        <w:rPr>
          <w:rFonts w:ascii="Times New Roman" w:eastAsia="Times New Roman" w:hAnsi="Times New Roman" w:cs="Times New Roman"/>
          <w:color w:val="000000"/>
          <w:sz w:val="18"/>
          <w:szCs w:val="18"/>
        </w:rPr>
        <w:t xml:space="preserve"> the </w:t>
      </w:r>
      <w:r w:rsidR="00F60C99" w:rsidRPr="008A4A5B">
        <w:rPr>
          <w:rFonts w:ascii="Times New Roman" w:eastAsia="Times New Roman" w:hAnsi="Times New Roman" w:cs="Times New Roman"/>
          <w:color w:val="000000"/>
          <w:sz w:val="18"/>
          <w:szCs w:val="18"/>
        </w:rPr>
        <w:t>account</w:t>
      </w:r>
      <w:r w:rsidR="00BB0F5B">
        <w:rPr>
          <w:rFonts w:ascii="Times New Roman" w:eastAsia="Times New Roman" w:hAnsi="Times New Roman" w:cs="Times New Roman"/>
          <w:color w:val="000000"/>
          <w:sz w:val="18"/>
          <w:szCs w:val="18"/>
        </w:rPr>
        <w:t xml:space="preserve"> information</w:t>
      </w:r>
      <w:r w:rsidR="00F600F5">
        <w:rPr>
          <w:rFonts w:ascii="Times New Roman" w:eastAsia="Times New Roman" w:hAnsi="Times New Roman" w:cs="Times New Roman"/>
          <w:color w:val="000000"/>
          <w:sz w:val="18"/>
          <w:szCs w:val="18"/>
        </w:rPr>
        <w:t xml:space="preserve"> involved in transactions</w:t>
      </w:r>
      <w:r w:rsidR="00BB0F5B">
        <w:rPr>
          <w:rFonts w:ascii="Times New Roman" w:eastAsia="Times New Roman" w:hAnsi="Times New Roman" w:cs="Times New Roman"/>
          <w:color w:val="000000"/>
          <w:sz w:val="18"/>
          <w:szCs w:val="18"/>
        </w:rPr>
        <w:t xml:space="preserve"> to gateways</w:t>
      </w:r>
      <w:r w:rsidRPr="008A4A5B">
        <w:rPr>
          <w:rFonts w:ascii="Times New Roman" w:eastAsia="Times New Roman" w:hAnsi="Times New Roman" w:cs="Times New Roman"/>
          <w:color w:val="000000"/>
          <w:sz w:val="18"/>
          <w:szCs w:val="18"/>
        </w:rPr>
        <w:t xml:space="preserve">, and transaction data </w:t>
      </w:r>
      <w:r w:rsidR="00F60C99" w:rsidRPr="008A4A5B">
        <w:rPr>
          <w:rFonts w:ascii="Times New Roman" w:eastAsia="Times New Roman" w:hAnsi="Times New Roman" w:cs="Times New Roman"/>
          <w:color w:val="000000"/>
          <w:sz w:val="18"/>
          <w:szCs w:val="18"/>
        </w:rPr>
        <w:t>need to</w:t>
      </w:r>
      <w:r w:rsidRPr="008A4A5B">
        <w:rPr>
          <w:rFonts w:ascii="Times New Roman" w:eastAsia="Times New Roman" w:hAnsi="Times New Roman" w:cs="Times New Roman"/>
          <w:color w:val="000000"/>
          <w:sz w:val="18"/>
          <w:szCs w:val="18"/>
        </w:rPr>
        <w:t xml:space="preserve"> </w:t>
      </w:r>
      <w:r w:rsidR="00986F33">
        <w:rPr>
          <w:rFonts w:ascii="Times New Roman" w:eastAsia="Times New Roman" w:hAnsi="Times New Roman" w:cs="Times New Roman"/>
          <w:color w:val="000000"/>
          <w:sz w:val="18"/>
          <w:szCs w:val="18"/>
        </w:rPr>
        <w:t xml:space="preserve">be </w:t>
      </w:r>
      <w:r w:rsidRPr="008A4A5B">
        <w:rPr>
          <w:rFonts w:ascii="Times New Roman" w:eastAsia="Times New Roman" w:hAnsi="Times New Roman" w:cs="Times New Roman"/>
          <w:color w:val="000000"/>
          <w:sz w:val="18"/>
          <w:szCs w:val="18"/>
        </w:rPr>
        <w:t>downloaded from gateway</w:t>
      </w:r>
      <w:r w:rsidR="00F60C99"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to appropriate accounts</w:t>
      </w:r>
      <w:r w:rsidR="00F600F5">
        <w:rPr>
          <w:rFonts w:ascii="Times New Roman" w:eastAsia="Times New Roman" w:hAnsi="Times New Roman" w:cs="Times New Roman"/>
          <w:color w:val="000000"/>
          <w:sz w:val="18"/>
          <w:szCs w:val="18"/>
        </w:rPr>
        <w:t xml:space="preserve"> in </w:t>
      </w:r>
      <w:r w:rsidR="00212B35">
        <w:rPr>
          <w:rFonts w:ascii="Times New Roman" w:eastAsia="Times New Roman" w:hAnsi="Times New Roman" w:cs="Times New Roman"/>
          <w:color w:val="000000"/>
          <w:sz w:val="18"/>
          <w:szCs w:val="18"/>
        </w:rPr>
        <w:t xml:space="preserve">an </w:t>
      </w:r>
      <w:r w:rsidR="00F600F5">
        <w:rPr>
          <w:rFonts w:ascii="Times New Roman" w:eastAsia="Times New Roman" w:hAnsi="Times New Roman" w:cs="Times New Roman"/>
          <w:color w:val="000000"/>
          <w:sz w:val="18"/>
          <w:szCs w:val="18"/>
        </w:rPr>
        <w:t>appropriate bank</w:t>
      </w:r>
      <w:r w:rsidRPr="008A4A5B">
        <w:rPr>
          <w:rFonts w:ascii="Times New Roman" w:eastAsia="Times New Roman" w:hAnsi="Times New Roman" w:cs="Times New Roman"/>
          <w:color w:val="000000"/>
          <w:sz w:val="18"/>
          <w:szCs w:val="18"/>
        </w:rPr>
        <w:t xml:space="preserve">. </w:t>
      </w:r>
      <w:r w:rsidR="00212B35">
        <w:rPr>
          <w:rFonts w:ascii="Times New Roman" w:eastAsia="Times New Roman" w:hAnsi="Times New Roman" w:cs="Times New Roman"/>
          <w:color w:val="000000"/>
          <w:sz w:val="18"/>
          <w:szCs w:val="18"/>
        </w:rPr>
        <w:t>For example, an Australian gateway may keep track</w:t>
      </w:r>
      <w:r w:rsidR="004855E8">
        <w:rPr>
          <w:rFonts w:ascii="Times New Roman" w:eastAsia="Times New Roman" w:hAnsi="Times New Roman" w:cs="Times New Roman"/>
          <w:color w:val="000000"/>
          <w:sz w:val="18"/>
          <w:szCs w:val="18"/>
        </w:rPr>
        <w:t xml:space="preserve"> of</w:t>
      </w:r>
      <w:r w:rsidR="00212B35">
        <w:rPr>
          <w:rFonts w:ascii="Times New Roman" w:eastAsia="Times New Roman" w:hAnsi="Times New Roman" w:cs="Times New Roman"/>
          <w:color w:val="000000"/>
          <w:sz w:val="18"/>
          <w:szCs w:val="18"/>
        </w:rPr>
        <w:t xml:space="preserve"> a transaction between a German account and a US </w:t>
      </w:r>
      <w:r w:rsidR="00BB0F5B">
        <w:rPr>
          <w:rFonts w:ascii="Times New Roman" w:eastAsia="Times New Roman" w:hAnsi="Times New Roman" w:cs="Times New Roman"/>
          <w:color w:val="000000"/>
          <w:sz w:val="18"/>
          <w:szCs w:val="18"/>
        </w:rPr>
        <w:t>account</w:t>
      </w:r>
      <w:r w:rsidR="00212B35">
        <w:rPr>
          <w:rFonts w:ascii="Times New Roman" w:eastAsia="Times New Roman" w:hAnsi="Times New Roman" w:cs="Times New Roman"/>
          <w:color w:val="000000"/>
          <w:sz w:val="18"/>
          <w:szCs w:val="18"/>
        </w:rPr>
        <w:t xml:space="preserve"> ev</w:t>
      </w:r>
      <w:r w:rsidR="002A2C89">
        <w:rPr>
          <w:rFonts w:ascii="Times New Roman" w:eastAsia="Times New Roman" w:hAnsi="Times New Roman" w:cs="Times New Roman"/>
          <w:color w:val="000000"/>
          <w:sz w:val="18"/>
          <w:szCs w:val="18"/>
        </w:rPr>
        <w:t>en though it</w:t>
      </w:r>
      <w:r w:rsidR="00212B35">
        <w:rPr>
          <w:rFonts w:ascii="Times New Roman" w:eastAsia="Times New Roman" w:hAnsi="Times New Roman" w:cs="Times New Roman"/>
          <w:color w:val="000000"/>
          <w:sz w:val="18"/>
          <w:szCs w:val="18"/>
        </w:rPr>
        <w:t xml:space="preserve"> has no</w:t>
      </w:r>
      <w:r w:rsidR="00063F9D">
        <w:rPr>
          <w:rFonts w:ascii="Times New Roman" w:eastAsia="Times New Roman" w:hAnsi="Times New Roman" w:cs="Times New Roman"/>
          <w:color w:val="000000"/>
          <w:sz w:val="18"/>
          <w:szCs w:val="18"/>
        </w:rPr>
        <w:t xml:space="preserve"> direct</w:t>
      </w:r>
      <w:r w:rsidR="004855E8">
        <w:rPr>
          <w:rFonts w:ascii="Times New Roman" w:eastAsia="Times New Roman" w:hAnsi="Times New Roman" w:cs="Times New Roman"/>
          <w:color w:val="000000"/>
          <w:sz w:val="18"/>
          <w:szCs w:val="18"/>
        </w:rPr>
        <w:t xml:space="preserve"> interest in </w:t>
      </w:r>
      <w:r w:rsidR="00212B35">
        <w:rPr>
          <w:rFonts w:ascii="Times New Roman" w:eastAsia="Times New Roman" w:hAnsi="Times New Roman" w:cs="Times New Roman"/>
          <w:color w:val="000000"/>
          <w:sz w:val="18"/>
          <w:szCs w:val="18"/>
        </w:rPr>
        <w:t>this</w:t>
      </w:r>
      <w:r w:rsidR="002A2C89">
        <w:rPr>
          <w:rFonts w:ascii="Times New Roman" w:eastAsia="Times New Roman" w:hAnsi="Times New Roman" w:cs="Times New Roman"/>
          <w:color w:val="000000"/>
          <w:sz w:val="18"/>
          <w:szCs w:val="18"/>
        </w:rPr>
        <w:t xml:space="preserve"> </w:t>
      </w:r>
      <w:r w:rsidR="00212B35">
        <w:rPr>
          <w:rFonts w:ascii="Times New Roman" w:eastAsia="Times New Roman" w:hAnsi="Times New Roman" w:cs="Times New Roman"/>
          <w:color w:val="000000"/>
          <w:sz w:val="18"/>
          <w:szCs w:val="18"/>
        </w:rPr>
        <w:t xml:space="preserve">transaction. After the transaction is settled, the German gateway needs to copy data back into the account in a German bank, </w:t>
      </w:r>
      <w:r w:rsidR="00EA01EC">
        <w:rPr>
          <w:rFonts w:ascii="Times New Roman" w:eastAsia="Times New Roman" w:hAnsi="Times New Roman" w:cs="Times New Roman"/>
          <w:color w:val="000000"/>
          <w:sz w:val="18"/>
          <w:szCs w:val="18"/>
        </w:rPr>
        <w:t xml:space="preserve">and </w:t>
      </w:r>
      <w:r w:rsidR="00212B35">
        <w:rPr>
          <w:rFonts w:ascii="Times New Roman" w:eastAsia="Times New Roman" w:hAnsi="Times New Roman" w:cs="Times New Roman"/>
          <w:color w:val="000000"/>
          <w:sz w:val="18"/>
          <w:szCs w:val="18"/>
        </w:rPr>
        <w:t>the same</w:t>
      </w:r>
      <w:r w:rsidR="00BB0F5B">
        <w:rPr>
          <w:rFonts w:ascii="Times New Roman" w:eastAsia="Times New Roman" w:hAnsi="Times New Roman" w:cs="Times New Roman"/>
          <w:color w:val="000000"/>
          <w:sz w:val="18"/>
          <w:szCs w:val="18"/>
        </w:rPr>
        <w:t xml:space="preserve"> for the US gateway to update a US bank</w:t>
      </w:r>
      <w:r w:rsidR="003D44AE">
        <w:rPr>
          <w:rFonts w:ascii="Times New Roman" w:eastAsia="Times New Roman" w:hAnsi="Times New Roman" w:cs="Times New Roman"/>
          <w:color w:val="000000"/>
          <w:sz w:val="18"/>
          <w:szCs w:val="18"/>
        </w:rPr>
        <w:t>, but the Australi</w:t>
      </w:r>
      <w:r w:rsidR="00063F9D">
        <w:rPr>
          <w:rFonts w:ascii="Times New Roman" w:eastAsia="Times New Roman" w:hAnsi="Times New Roman" w:cs="Times New Roman"/>
          <w:color w:val="000000"/>
          <w:sz w:val="18"/>
          <w:szCs w:val="18"/>
        </w:rPr>
        <w:t>an node may also be needed in the event of a failure to reconcile or unavailability of the “receiving</w:t>
      </w:r>
      <w:r w:rsidR="002A2C89">
        <w:rPr>
          <w:rFonts w:ascii="Times New Roman" w:eastAsia="Times New Roman" w:hAnsi="Times New Roman" w:cs="Times New Roman"/>
          <w:color w:val="000000"/>
          <w:sz w:val="18"/>
          <w:szCs w:val="18"/>
        </w:rPr>
        <w:t>”</w:t>
      </w:r>
      <w:r w:rsidR="00063F9D">
        <w:rPr>
          <w:rFonts w:ascii="Times New Roman" w:eastAsia="Times New Roman" w:hAnsi="Times New Roman" w:cs="Times New Roman"/>
          <w:color w:val="000000"/>
          <w:sz w:val="18"/>
          <w:szCs w:val="18"/>
        </w:rPr>
        <w:t xml:space="preserve"> or “sending</w:t>
      </w:r>
      <w:r w:rsidR="002A2C89">
        <w:rPr>
          <w:rFonts w:ascii="Times New Roman" w:eastAsia="Times New Roman" w:hAnsi="Times New Roman" w:cs="Times New Roman"/>
          <w:color w:val="000000"/>
          <w:sz w:val="18"/>
          <w:szCs w:val="18"/>
        </w:rPr>
        <w:t>” nodes</w:t>
      </w:r>
      <w:r w:rsidR="00AA02D6">
        <w:rPr>
          <w:rFonts w:ascii="Times New Roman" w:eastAsia="Times New Roman" w:hAnsi="Times New Roman" w:cs="Times New Roman"/>
          <w:color w:val="000000"/>
          <w:sz w:val="18"/>
          <w:szCs w:val="18"/>
        </w:rPr>
        <w:t>.</w:t>
      </w:r>
    </w:p>
    <w:p w14:paraId="23CAD9DC" w14:textId="66D9FEEC" w:rsidR="00B00ECD" w:rsidRPr="008A4A5B" w:rsidRDefault="00474C3F"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2</w:t>
      </w:r>
      <w:r w:rsidR="00B00ECD" w:rsidRPr="008A4A5B">
        <w:rPr>
          <w:rFonts w:ascii="Times New Roman" w:eastAsia="Times New Roman" w:hAnsi="Times New Roman" w:cs="Times New Roman"/>
          <w:i/>
          <w:color w:val="000000"/>
          <w:sz w:val="18"/>
          <w:szCs w:val="18"/>
        </w:rPr>
        <w:t xml:space="preserve"> </w:t>
      </w:r>
      <w:r w:rsidR="00FB5EEF" w:rsidRPr="008A4A5B">
        <w:rPr>
          <w:rFonts w:ascii="Times New Roman" w:eastAsia="Times New Roman" w:hAnsi="Times New Roman" w:cs="Times New Roman"/>
          <w:i/>
          <w:color w:val="000000"/>
          <w:sz w:val="18"/>
          <w:szCs w:val="18"/>
        </w:rPr>
        <w:t>Real-Time P</w:t>
      </w:r>
      <w:r w:rsidR="00B00ECD" w:rsidRPr="008A4A5B">
        <w:rPr>
          <w:rFonts w:ascii="Times New Roman" w:eastAsia="Times New Roman" w:hAnsi="Times New Roman" w:cs="Times New Roman"/>
          <w:i/>
          <w:color w:val="000000"/>
          <w:sz w:val="18"/>
          <w:szCs w:val="18"/>
        </w:rPr>
        <w:t>ayment</w:t>
      </w:r>
      <w:r w:rsidRPr="008A4A5B">
        <w:rPr>
          <w:rFonts w:ascii="Times New Roman" w:eastAsia="Times New Roman" w:hAnsi="Times New Roman" w:cs="Times New Roman"/>
          <w:color w:val="000000"/>
          <w:sz w:val="18"/>
          <w:szCs w:val="18"/>
        </w:rPr>
        <w:t>:</w:t>
      </w:r>
      <w:r w:rsidR="00935779" w:rsidRPr="008A4A5B">
        <w:rPr>
          <w:rFonts w:ascii="Times New Roman" w:eastAsia="Times New Roman" w:hAnsi="Times New Roman" w:cs="Times New Roman"/>
          <w:color w:val="000000"/>
          <w:sz w:val="18"/>
          <w:szCs w:val="18"/>
        </w:rPr>
        <w:t xml:space="preserve"> Instead of having a central bank to deal with payments from commercial banks, a collection of nodes in a </w:t>
      </w:r>
      <w:r w:rsidR="00864A5A" w:rsidRPr="008A4A5B">
        <w:rPr>
          <w:rFonts w:ascii="Times New Roman" w:eastAsia="Times New Roman" w:hAnsi="Times New Roman" w:cs="Times New Roman"/>
          <w:color w:val="000000"/>
          <w:sz w:val="18"/>
          <w:szCs w:val="18"/>
        </w:rPr>
        <w:t>BC</w:t>
      </w:r>
      <w:r w:rsidR="00935779" w:rsidRPr="008A4A5B">
        <w:rPr>
          <w:rFonts w:ascii="Times New Roman" w:eastAsia="Times New Roman" w:hAnsi="Times New Roman" w:cs="Times New Roman"/>
          <w:color w:val="000000"/>
          <w:sz w:val="18"/>
          <w:szCs w:val="18"/>
        </w:rPr>
        <w:t xml:space="preserve"> can clear payments on a continuous basis.</w:t>
      </w:r>
    </w:p>
    <w:p w14:paraId="73CB8108" w14:textId="026EF36B" w:rsidR="00935779" w:rsidRPr="008A4A5B" w:rsidRDefault="00935779"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Analysis</w:t>
      </w:r>
      <w:r w:rsidRPr="008A4A5B">
        <w:rPr>
          <w:rFonts w:ascii="Times New Roman" w:eastAsia="Times New Roman" w:hAnsi="Times New Roman" w:cs="Times New Roman"/>
          <w:color w:val="000000"/>
          <w:sz w:val="18"/>
          <w:szCs w:val="18"/>
        </w:rPr>
        <w:t>: This scenario implies that all the participating commercial banks will publish and share their account data</w:t>
      </w:r>
      <w:r w:rsidR="00E33464">
        <w:rPr>
          <w:rFonts w:ascii="Times New Roman" w:eastAsia="Times New Roman" w:hAnsi="Times New Roman" w:cs="Times New Roman"/>
          <w:color w:val="000000"/>
          <w:sz w:val="18"/>
          <w:szCs w:val="18"/>
        </w:rPr>
        <w:t>, and act on them</w:t>
      </w:r>
      <w:r w:rsidR="00AA02D6">
        <w:rPr>
          <w:rFonts w:ascii="Times New Roman" w:eastAsia="Times New Roman" w:hAnsi="Times New Roman" w:cs="Times New Roman"/>
          <w:color w:val="000000"/>
          <w:sz w:val="18"/>
          <w:szCs w:val="18"/>
        </w:rPr>
        <w:t>. However, given the size of acc</w:t>
      </w:r>
      <w:r w:rsidR="00E33464">
        <w:rPr>
          <w:rFonts w:ascii="Times New Roman" w:eastAsia="Times New Roman" w:hAnsi="Times New Roman" w:cs="Times New Roman"/>
          <w:color w:val="000000"/>
          <w:sz w:val="18"/>
          <w:szCs w:val="18"/>
        </w:rPr>
        <w:t xml:space="preserve">ount bases this sharing may be </w:t>
      </w:r>
      <w:r w:rsidR="00AA02D6">
        <w:rPr>
          <w:rFonts w:ascii="Times New Roman" w:eastAsia="Times New Roman" w:hAnsi="Times New Roman" w:cs="Times New Roman"/>
          <w:color w:val="000000"/>
          <w:sz w:val="18"/>
          <w:szCs w:val="18"/>
        </w:rPr>
        <w:lastRenderedPageBreak/>
        <w:t>related to the bank’s ow</w:t>
      </w:r>
      <w:r w:rsidR="00E33464">
        <w:rPr>
          <w:rFonts w:ascii="Times New Roman" w:eastAsia="Times New Roman" w:hAnsi="Times New Roman" w:cs="Times New Roman"/>
          <w:color w:val="000000"/>
          <w:sz w:val="18"/>
          <w:szCs w:val="18"/>
        </w:rPr>
        <w:t>n accounts, not client accounts</w:t>
      </w:r>
      <w:r w:rsidRPr="008A4A5B">
        <w:rPr>
          <w:rFonts w:ascii="Times New Roman" w:eastAsia="Times New Roman" w:hAnsi="Times New Roman" w:cs="Times New Roman"/>
          <w:color w:val="000000"/>
          <w:sz w:val="18"/>
          <w:szCs w:val="18"/>
        </w:rPr>
        <w:t>. In this case, the s</w:t>
      </w:r>
      <w:r w:rsidR="00F60C99" w:rsidRPr="008A4A5B">
        <w:rPr>
          <w:rFonts w:ascii="Times New Roman" w:eastAsia="Times New Roman" w:hAnsi="Times New Roman" w:cs="Times New Roman"/>
          <w:color w:val="000000"/>
          <w:sz w:val="18"/>
          <w:szCs w:val="18"/>
        </w:rPr>
        <w:t>haring will be enormous and clients</w:t>
      </w:r>
      <w:r w:rsidRPr="008A4A5B">
        <w:rPr>
          <w:rFonts w:ascii="Times New Roman" w:eastAsia="Times New Roman" w:hAnsi="Times New Roman" w:cs="Times New Roman"/>
          <w:color w:val="000000"/>
          <w:sz w:val="18"/>
          <w:szCs w:val="18"/>
        </w:rPr>
        <w:t xml:space="preserve"> </w:t>
      </w:r>
      <w:r w:rsidR="00E33464">
        <w:rPr>
          <w:rFonts w:ascii="Times New Roman" w:eastAsia="Times New Roman" w:hAnsi="Times New Roman" w:cs="Times New Roman"/>
          <w:color w:val="000000"/>
          <w:sz w:val="18"/>
          <w:szCs w:val="18"/>
        </w:rPr>
        <w:t>may</w:t>
      </w:r>
      <w:r w:rsidRPr="008A4A5B">
        <w:rPr>
          <w:rFonts w:ascii="Times New Roman" w:eastAsia="Times New Roman" w:hAnsi="Times New Roman" w:cs="Times New Roman"/>
          <w:color w:val="000000"/>
          <w:sz w:val="18"/>
          <w:szCs w:val="18"/>
        </w:rPr>
        <w:t xml:space="preserve"> object to this</w:t>
      </w:r>
      <w:r w:rsidR="00F60C99" w:rsidRPr="008A4A5B">
        <w:rPr>
          <w:rFonts w:ascii="Times New Roman" w:eastAsia="Times New Roman" w:hAnsi="Times New Roman" w:cs="Times New Roman"/>
          <w:color w:val="000000"/>
          <w:sz w:val="18"/>
          <w:szCs w:val="18"/>
        </w:rPr>
        <w:t xml:space="preserve"> design. For example,</w:t>
      </w:r>
      <w:r w:rsidR="00E33464">
        <w:rPr>
          <w:rFonts w:ascii="Times New Roman" w:eastAsia="Times New Roman" w:hAnsi="Times New Roman" w:cs="Times New Roman"/>
          <w:color w:val="000000"/>
          <w:sz w:val="18"/>
          <w:szCs w:val="18"/>
        </w:rPr>
        <w:t xml:space="preserve"> Alice has</w:t>
      </w:r>
      <w:r w:rsidRPr="008A4A5B">
        <w:rPr>
          <w:rFonts w:ascii="Times New Roman" w:eastAsia="Times New Roman" w:hAnsi="Times New Roman" w:cs="Times New Roman"/>
          <w:color w:val="000000"/>
          <w:sz w:val="18"/>
          <w:szCs w:val="18"/>
        </w:rPr>
        <w:t xml:space="preserve"> ac</w:t>
      </w:r>
      <w:r w:rsidR="00F60C99" w:rsidRPr="008A4A5B">
        <w:rPr>
          <w:rFonts w:ascii="Times New Roman" w:eastAsia="Times New Roman" w:hAnsi="Times New Roman" w:cs="Times New Roman"/>
          <w:color w:val="000000"/>
          <w:sz w:val="18"/>
          <w:szCs w:val="18"/>
        </w:rPr>
        <w:t>count</w:t>
      </w:r>
      <w:r w:rsidR="00E33464">
        <w:rPr>
          <w:rFonts w:ascii="Times New Roman" w:eastAsia="Times New Roman" w:hAnsi="Times New Roman" w:cs="Times New Roman"/>
          <w:color w:val="000000"/>
          <w:sz w:val="18"/>
          <w:szCs w:val="18"/>
        </w:rPr>
        <w:t>s</w:t>
      </w:r>
      <w:r w:rsidR="00F60C99" w:rsidRPr="008A4A5B">
        <w:rPr>
          <w:rFonts w:ascii="Times New Roman" w:eastAsia="Times New Roman" w:hAnsi="Times New Roman" w:cs="Times New Roman"/>
          <w:color w:val="000000"/>
          <w:sz w:val="18"/>
          <w:szCs w:val="18"/>
        </w:rPr>
        <w:t xml:space="preserve"> in Bank A, Bob</w:t>
      </w:r>
      <w:r w:rsidRPr="008A4A5B">
        <w:rPr>
          <w:rFonts w:ascii="Times New Roman" w:eastAsia="Times New Roman" w:hAnsi="Times New Roman" w:cs="Times New Roman"/>
          <w:color w:val="000000"/>
          <w:sz w:val="18"/>
          <w:szCs w:val="18"/>
        </w:rPr>
        <w:t xml:space="preserve"> in Bank B. As Bank A and B participate in </w:t>
      </w:r>
      <w:r w:rsidR="007E0EBA">
        <w:rPr>
          <w:rFonts w:ascii="Times New Roman" w:eastAsia="Times New Roman" w:hAnsi="Times New Roman" w:cs="Times New Roman"/>
          <w:color w:val="000000"/>
          <w:sz w:val="18"/>
          <w:szCs w:val="18"/>
        </w:rPr>
        <w:t>a</w:t>
      </w:r>
      <w:r w:rsidRPr="008A4A5B">
        <w:rPr>
          <w:rFonts w:ascii="Times New Roman" w:eastAsia="Times New Roman" w:hAnsi="Times New Roman" w:cs="Times New Roman"/>
          <w:color w:val="000000"/>
          <w:sz w:val="18"/>
          <w:szCs w:val="18"/>
        </w:rPr>
        <w:t xml:space="preserve"> </w:t>
      </w:r>
      <w:r w:rsidR="00864A5A" w:rsidRPr="008A4A5B">
        <w:rPr>
          <w:rFonts w:ascii="Times New Roman" w:eastAsia="Times New Roman" w:hAnsi="Times New Roman" w:cs="Times New Roman"/>
          <w:color w:val="000000"/>
          <w:sz w:val="18"/>
          <w:szCs w:val="18"/>
        </w:rPr>
        <w:t>BC</w:t>
      </w:r>
      <w:r w:rsidR="00FB5EEF" w:rsidRPr="008A4A5B">
        <w:rPr>
          <w:rFonts w:ascii="Times New Roman" w:eastAsia="Times New Roman" w:hAnsi="Times New Roman" w:cs="Times New Roman"/>
          <w:color w:val="000000"/>
          <w:sz w:val="18"/>
          <w:szCs w:val="18"/>
        </w:rPr>
        <w:t xml:space="preserve">, Bank A will contain data </w:t>
      </w:r>
      <w:r w:rsidRPr="008A4A5B">
        <w:rPr>
          <w:rFonts w:ascii="Times New Roman" w:eastAsia="Times New Roman" w:hAnsi="Times New Roman" w:cs="Times New Roman"/>
          <w:color w:val="000000"/>
          <w:sz w:val="18"/>
          <w:szCs w:val="18"/>
        </w:rPr>
        <w:t xml:space="preserve">about </w:t>
      </w:r>
      <w:r w:rsidR="00F60C99" w:rsidRPr="008A4A5B">
        <w:rPr>
          <w:rFonts w:ascii="Times New Roman" w:eastAsia="Times New Roman" w:hAnsi="Times New Roman" w:cs="Times New Roman"/>
          <w:color w:val="000000"/>
          <w:sz w:val="18"/>
          <w:szCs w:val="18"/>
        </w:rPr>
        <w:t>Bob’s information</w:t>
      </w:r>
      <w:r w:rsidRPr="008A4A5B">
        <w:rPr>
          <w:rFonts w:ascii="Times New Roman" w:eastAsia="Times New Roman" w:hAnsi="Times New Roman" w:cs="Times New Roman"/>
          <w:color w:val="000000"/>
          <w:sz w:val="18"/>
          <w:szCs w:val="18"/>
        </w:rPr>
        <w:t>, and Bank</w:t>
      </w:r>
      <w:r w:rsidR="00E33464">
        <w:rPr>
          <w:rFonts w:ascii="Times New Roman" w:eastAsia="Times New Roman" w:hAnsi="Times New Roman" w:cs="Times New Roman"/>
          <w:color w:val="000000"/>
          <w:sz w:val="18"/>
          <w:szCs w:val="18"/>
        </w:rPr>
        <w:t xml:space="preserve"> B will contains Alice’s</w:t>
      </w:r>
      <w:r w:rsidRPr="008A4A5B">
        <w:rPr>
          <w:rFonts w:ascii="Times New Roman" w:eastAsia="Times New Roman" w:hAnsi="Times New Roman" w:cs="Times New Roman"/>
          <w:color w:val="000000"/>
          <w:sz w:val="18"/>
          <w:szCs w:val="18"/>
        </w:rPr>
        <w:t xml:space="preserve"> information.</w:t>
      </w:r>
      <w:r w:rsidR="00FB5EEF" w:rsidRPr="008A4A5B">
        <w:rPr>
          <w:rFonts w:ascii="Times New Roman" w:eastAsia="Times New Roman" w:hAnsi="Times New Roman" w:cs="Times New Roman"/>
          <w:color w:val="000000"/>
          <w:sz w:val="18"/>
          <w:szCs w:val="18"/>
        </w:rPr>
        <w:t xml:space="preserve"> In addition to the large storage requirements, computation will be a</w:t>
      </w:r>
      <w:r w:rsidR="007E0EBA">
        <w:rPr>
          <w:rFonts w:ascii="Times New Roman" w:eastAsia="Times New Roman" w:hAnsi="Times New Roman" w:cs="Times New Roman"/>
          <w:color w:val="000000"/>
          <w:sz w:val="18"/>
          <w:szCs w:val="18"/>
        </w:rPr>
        <w:t>n</w:t>
      </w:r>
      <w:r w:rsidR="00FB5EEF" w:rsidRPr="008A4A5B">
        <w:rPr>
          <w:rFonts w:ascii="Times New Roman" w:eastAsia="Times New Roman" w:hAnsi="Times New Roman" w:cs="Times New Roman"/>
          <w:color w:val="000000"/>
          <w:sz w:val="18"/>
          <w:szCs w:val="18"/>
        </w:rPr>
        <w:t xml:space="preserve"> issue </w:t>
      </w:r>
      <w:r w:rsidR="00E33464">
        <w:rPr>
          <w:rFonts w:ascii="Times New Roman" w:eastAsia="Times New Roman" w:hAnsi="Times New Roman" w:cs="Times New Roman"/>
          <w:color w:val="000000"/>
          <w:sz w:val="18"/>
          <w:szCs w:val="18"/>
        </w:rPr>
        <w:t>due to large</w:t>
      </w:r>
      <w:r w:rsidR="00FB5EEF" w:rsidRPr="008A4A5B">
        <w:rPr>
          <w:rFonts w:ascii="Times New Roman" w:eastAsia="Times New Roman" w:hAnsi="Times New Roman" w:cs="Times New Roman"/>
          <w:color w:val="000000"/>
          <w:sz w:val="18"/>
          <w:szCs w:val="18"/>
        </w:rPr>
        <w:t xml:space="preserve"> number</w:t>
      </w:r>
      <w:r w:rsidR="00E33464">
        <w:rPr>
          <w:rFonts w:ascii="Times New Roman" w:eastAsia="Times New Roman" w:hAnsi="Times New Roman" w:cs="Times New Roman"/>
          <w:color w:val="000000"/>
          <w:sz w:val="18"/>
          <w:szCs w:val="18"/>
        </w:rPr>
        <w:t>s</w:t>
      </w:r>
      <w:r w:rsidR="00FB5EEF" w:rsidRPr="008A4A5B">
        <w:rPr>
          <w:rFonts w:ascii="Times New Roman" w:eastAsia="Times New Roman" w:hAnsi="Times New Roman" w:cs="Times New Roman"/>
          <w:color w:val="000000"/>
          <w:sz w:val="18"/>
          <w:szCs w:val="18"/>
        </w:rPr>
        <w:t xml:space="preserve"> of </w:t>
      </w:r>
      <w:r w:rsidR="00AA02D6">
        <w:rPr>
          <w:rFonts w:ascii="Times New Roman" w:eastAsia="Times New Roman" w:hAnsi="Times New Roman" w:cs="Times New Roman"/>
          <w:color w:val="000000"/>
          <w:sz w:val="18"/>
          <w:szCs w:val="18"/>
        </w:rPr>
        <w:t>accounts and transactions</w:t>
      </w:r>
      <w:r w:rsidR="00FB5EEF" w:rsidRPr="008A4A5B">
        <w:rPr>
          <w:rFonts w:ascii="Times New Roman" w:eastAsia="Times New Roman" w:hAnsi="Times New Roman" w:cs="Times New Roman"/>
          <w:color w:val="000000"/>
          <w:sz w:val="18"/>
          <w:szCs w:val="18"/>
        </w:rPr>
        <w:t>.</w:t>
      </w:r>
    </w:p>
    <w:p w14:paraId="37FF3B7E" w14:textId="0D03FED5" w:rsidR="00FB5EEF" w:rsidRPr="008A4A5B" w:rsidRDefault="00FB5EEF"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An alternative scenario will be similar to the Foreign Exchange scenario. Each bank will store its account information, and only those involved will be moved to the </w:t>
      </w:r>
      <w:r w:rsidR="00864A5A" w:rsidRPr="008A4A5B">
        <w:rPr>
          <w:rFonts w:ascii="Times New Roman" w:eastAsia="Times New Roman" w:hAnsi="Times New Roman" w:cs="Times New Roman"/>
          <w:color w:val="000000"/>
          <w:sz w:val="18"/>
          <w:szCs w:val="18"/>
        </w:rPr>
        <w:t>BC</w:t>
      </w:r>
      <w:r w:rsidR="00EA01EC">
        <w:rPr>
          <w:rFonts w:ascii="Times New Roman" w:eastAsia="Times New Roman" w:hAnsi="Times New Roman" w:cs="Times New Roman"/>
          <w:color w:val="000000"/>
          <w:sz w:val="18"/>
          <w:szCs w:val="18"/>
        </w:rPr>
        <w:t>. This means that participating banks will send/receive</w:t>
      </w:r>
      <w:r w:rsidRPr="008A4A5B">
        <w:rPr>
          <w:rFonts w:ascii="Times New Roman" w:eastAsia="Times New Roman" w:hAnsi="Times New Roman" w:cs="Times New Roman"/>
          <w:color w:val="000000"/>
          <w:sz w:val="18"/>
          <w:szCs w:val="18"/>
        </w:rPr>
        <w:t xml:space="preserve"> </w:t>
      </w:r>
      <w:r w:rsidR="00E33464">
        <w:rPr>
          <w:rFonts w:ascii="Times New Roman" w:eastAsia="Times New Roman" w:hAnsi="Times New Roman" w:cs="Times New Roman"/>
          <w:color w:val="000000"/>
          <w:sz w:val="18"/>
          <w:szCs w:val="18"/>
        </w:rPr>
        <w:t xml:space="preserve">significant </w:t>
      </w:r>
      <w:r w:rsidR="00EA01EC">
        <w:rPr>
          <w:rFonts w:ascii="Times New Roman" w:eastAsia="Times New Roman" w:hAnsi="Times New Roman" w:cs="Times New Roman"/>
          <w:color w:val="000000"/>
          <w:sz w:val="18"/>
          <w:szCs w:val="18"/>
        </w:rPr>
        <w:t>number of messages</w:t>
      </w:r>
      <w:r w:rsidRPr="008A4A5B">
        <w:rPr>
          <w:rFonts w:ascii="Times New Roman" w:eastAsia="Times New Roman" w:hAnsi="Times New Roman" w:cs="Times New Roman"/>
          <w:color w:val="000000"/>
          <w:sz w:val="18"/>
          <w:szCs w:val="18"/>
        </w:rPr>
        <w:t>.</w:t>
      </w:r>
    </w:p>
    <w:p w14:paraId="67D53D6C" w14:textId="0799D416" w:rsidR="00D8364A" w:rsidRPr="008A4A5B" w:rsidRDefault="00F60C99" w:rsidP="0021594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These</w:t>
      </w:r>
      <w:r w:rsidR="007E0EBA">
        <w:rPr>
          <w:rFonts w:ascii="Times New Roman" w:eastAsia="Times New Roman" w:hAnsi="Times New Roman" w:cs="Times New Roman"/>
          <w:color w:val="000000"/>
          <w:sz w:val="18"/>
          <w:szCs w:val="18"/>
        </w:rPr>
        <w:t xml:space="preserve"> two alternative</w:t>
      </w:r>
      <w:r w:rsidRPr="008A4A5B">
        <w:rPr>
          <w:rFonts w:ascii="Times New Roman" w:eastAsia="Times New Roman" w:hAnsi="Times New Roman" w:cs="Times New Roman"/>
          <w:color w:val="000000"/>
          <w:sz w:val="18"/>
          <w:szCs w:val="18"/>
        </w:rPr>
        <w:t xml:space="preserve"> scenarios need to compete with the </w:t>
      </w:r>
      <w:r w:rsidR="007E0EBA">
        <w:rPr>
          <w:rFonts w:ascii="Times New Roman" w:eastAsia="Times New Roman" w:hAnsi="Times New Roman" w:cs="Times New Roman"/>
          <w:color w:val="000000"/>
          <w:sz w:val="18"/>
          <w:szCs w:val="18"/>
        </w:rPr>
        <w:t xml:space="preserve">original </w:t>
      </w:r>
      <w:r w:rsidRPr="008A4A5B">
        <w:rPr>
          <w:rFonts w:ascii="Times New Roman" w:eastAsia="Times New Roman" w:hAnsi="Times New Roman" w:cs="Times New Roman"/>
          <w:color w:val="000000"/>
          <w:sz w:val="18"/>
          <w:szCs w:val="18"/>
        </w:rPr>
        <w:t>design where a central database (such as a CSD)</w:t>
      </w:r>
      <w:r w:rsidR="00D8364A" w:rsidRPr="008A4A5B">
        <w:rPr>
          <w:rFonts w:ascii="Times New Roman" w:eastAsia="Times New Roman" w:hAnsi="Times New Roman" w:cs="Times New Roman"/>
          <w:color w:val="000000"/>
          <w:sz w:val="18"/>
          <w:szCs w:val="18"/>
        </w:rPr>
        <w:t xml:space="preserve"> maintained by a central </w:t>
      </w:r>
      <w:r w:rsidRPr="008A4A5B">
        <w:rPr>
          <w:rFonts w:ascii="Times New Roman" w:eastAsia="Times New Roman" w:hAnsi="Times New Roman" w:cs="Times New Roman"/>
          <w:color w:val="000000"/>
          <w:sz w:val="18"/>
          <w:szCs w:val="18"/>
        </w:rPr>
        <w:t>authority</w:t>
      </w:r>
      <w:r w:rsidR="00D8364A" w:rsidRPr="008A4A5B">
        <w:rPr>
          <w:rFonts w:ascii="Times New Roman" w:eastAsia="Times New Roman" w:hAnsi="Times New Roman" w:cs="Times New Roman"/>
          <w:color w:val="000000"/>
          <w:sz w:val="18"/>
          <w:szCs w:val="18"/>
        </w:rPr>
        <w:t>, and all participating commercial banks will access the same database for settlement</w:t>
      </w:r>
      <w:r w:rsidR="007E0EBA">
        <w:rPr>
          <w:rFonts w:ascii="Times New Roman" w:eastAsia="Times New Roman" w:hAnsi="Times New Roman" w:cs="Times New Roman"/>
          <w:color w:val="000000"/>
          <w:sz w:val="18"/>
          <w:szCs w:val="18"/>
        </w:rPr>
        <w:t xml:space="preserve"> and clearing</w:t>
      </w:r>
      <w:r w:rsidR="00D8364A" w:rsidRPr="008A4A5B">
        <w:rPr>
          <w:rFonts w:ascii="Times New Roman" w:eastAsia="Times New Roman" w:hAnsi="Times New Roman" w:cs="Times New Roman"/>
          <w:color w:val="000000"/>
          <w:sz w:val="18"/>
          <w:szCs w:val="18"/>
        </w:rPr>
        <w:t>.</w:t>
      </w:r>
    </w:p>
    <w:p w14:paraId="0D35F3A0" w14:textId="3D50E3A2" w:rsidR="006F12FE" w:rsidRPr="008A4A5B" w:rsidRDefault="00474C3F"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3</w:t>
      </w:r>
      <w:r w:rsidR="00FB5EEF" w:rsidRPr="008A4A5B">
        <w:rPr>
          <w:rFonts w:ascii="Times New Roman" w:eastAsia="Times New Roman" w:hAnsi="Times New Roman" w:cs="Times New Roman"/>
          <w:i/>
          <w:color w:val="000000"/>
          <w:sz w:val="18"/>
          <w:szCs w:val="18"/>
        </w:rPr>
        <w:t xml:space="preserve"> Documentary Trade</w:t>
      </w:r>
      <w:r w:rsidRPr="008A4A5B">
        <w:rPr>
          <w:rFonts w:ascii="Times New Roman" w:eastAsia="Times New Roman" w:hAnsi="Times New Roman" w:cs="Times New Roman"/>
          <w:color w:val="000000"/>
          <w:sz w:val="18"/>
          <w:szCs w:val="18"/>
        </w:rPr>
        <w:t>:</w:t>
      </w:r>
      <w:r w:rsidR="00FB5EEF" w:rsidRPr="008A4A5B">
        <w:rPr>
          <w:rFonts w:ascii="Times New Roman" w:eastAsia="Times New Roman" w:hAnsi="Times New Roman" w:cs="Times New Roman"/>
          <w:color w:val="000000"/>
          <w:sz w:val="18"/>
          <w:szCs w:val="18"/>
        </w:rPr>
        <w:t xml:space="preserve"> This is related to trade finance and it involves open account, letters of credit, and consignment.</w:t>
      </w:r>
    </w:p>
    <w:p w14:paraId="38FA37CA" w14:textId="4BB149BD" w:rsidR="00315B82" w:rsidRPr="008A4A5B" w:rsidRDefault="004C5F29"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Analysis</w:t>
      </w:r>
      <w:r w:rsidRPr="008A4A5B">
        <w:rPr>
          <w:rFonts w:ascii="Times New Roman" w:eastAsia="Times New Roman" w:hAnsi="Times New Roman" w:cs="Times New Roman"/>
          <w:color w:val="000000"/>
          <w:sz w:val="18"/>
          <w:szCs w:val="18"/>
        </w:rPr>
        <w:t xml:space="preserve">: </w:t>
      </w:r>
      <w:r w:rsidR="006F12FE" w:rsidRPr="008A4A5B">
        <w:rPr>
          <w:rFonts w:ascii="Times New Roman" w:eastAsia="Times New Roman" w:hAnsi="Times New Roman" w:cs="Times New Roman"/>
          <w:color w:val="000000"/>
          <w:sz w:val="18"/>
          <w:szCs w:val="18"/>
        </w:rPr>
        <w:t xml:space="preserve">A pilot project is being conducted by DBS and Standard Chartered Bank </w:t>
      </w:r>
      <w:r w:rsidR="00F60C99" w:rsidRPr="008A4A5B">
        <w:rPr>
          <w:rFonts w:ascii="Times New Roman" w:eastAsia="Times New Roman" w:hAnsi="Times New Roman" w:cs="Times New Roman"/>
          <w:color w:val="000000"/>
          <w:sz w:val="18"/>
          <w:szCs w:val="18"/>
        </w:rPr>
        <w:t>to experiment</w:t>
      </w:r>
      <w:r w:rsidR="006F12FE" w:rsidRPr="008A4A5B">
        <w:rPr>
          <w:rFonts w:ascii="Times New Roman" w:eastAsia="Times New Roman" w:hAnsi="Times New Roman" w:cs="Times New Roman"/>
          <w:color w:val="000000"/>
          <w:sz w:val="18"/>
          <w:szCs w:val="18"/>
        </w:rPr>
        <w:t xml:space="preserve"> this approach by working on the invoice part</w:t>
      </w:r>
      <w:r w:rsidR="00EA01EC">
        <w:rPr>
          <w:rFonts w:ascii="Times New Roman" w:eastAsia="Times New Roman" w:hAnsi="Times New Roman" w:cs="Times New Roman"/>
          <w:color w:val="000000"/>
          <w:sz w:val="18"/>
          <w:szCs w:val="18"/>
        </w:rPr>
        <w:t xml:space="preserve"> of trade transactions</w:t>
      </w:r>
      <w:r w:rsidR="006F12FE" w:rsidRPr="008A4A5B">
        <w:rPr>
          <w:rFonts w:ascii="Times New Roman" w:eastAsia="Times New Roman" w:hAnsi="Times New Roman" w:cs="Times New Roman"/>
          <w:color w:val="000000"/>
          <w:sz w:val="18"/>
          <w:szCs w:val="18"/>
        </w:rPr>
        <w:t xml:space="preserve">. According to the report, this scenario is supposed to help in detecting potential frauds. Specifically, they </w:t>
      </w:r>
      <w:proofErr w:type="gramStart"/>
      <w:r w:rsidR="006F12FE" w:rsidRPr="008A4A5B">
        <w:rPr>
          <w:rFonts w:ascii="Times New Roman" w:eastAsia="Times New Roman" w:hAnsi="Times New Roman" w:cs="Times New Roman"/>
          <w:color w:val="000000"/>
          <w:sz w:val="18"/>
          <w:szCs w:val="18"/>
        </w:rPr>
        <w:t>stated that</w:t>
      </w:r>
      <w:proofErr w:type="gramEnd"/>
      <w:r w:rsidR="006F12FE" w:rsidRPr="008A4A5B">
        <w:rPr>
          <w:rFonts w:ascii="Times New Roman" w:eastAsia="Times New Roman" w:hAnsi="Times New Roman" w:cs="Times New Roman"/>
          <w:color w:val="000000"/>
          <w:sz w:val="18"/>
          <w:szCs w:val="18"/>
        </w:rPr>
        <w:t xml:space="preserve">  </w:t>
      </w:r>
      <w:r w:rsidR="00F96089" w:rsidRPr="008A4A5B">
        <w:rPr>
          <w:rFonts w:ascii="Times New Roman" w:eastAsia="Times New Roman" w:hAnsi="Times New Roman" w:cs="Times New Roman"/>
          <w:color w:val="000000"/>
          <w:sz w:val="18"/>
          <w:szCs w:val="18"/>
        </w:rPr>
        <w:t>“</w:t>
      </w:r>
      <w:r w:rsidR="00852ED5" w:rsidRPr="008A4A5B">
        <w:rPr>
          <w:rFonts w:ascii="Times New Roman" w:eastAsia="Times New Roman" w:hAnsi="Times New Roman" w:cs="Times New Roman"/>
          <w:color w:val="000000"/>
          <w:sz w:val="18"/>
          <w:szCs w:val="18"/>
        </w:rPr>
        <w:t>The flaw in the current system is easy to see. Currently, trade finance transactions only exist between a borrower and</w:t>
      </w:r>
      <w:r w:rsidR="00315B82" w:rsidRPr="008A4A5B">
        <w:rPr>
          <w:rFonts w:ascii="Times New Roman" w:eastAsia="Times New Roman" w:hAnsi="Times New Roman" w:cs="Times New Roman"/>
          <w:color w:val="000000"/>
          <w:sz w:val="18"/>
          <w:szCs w:val="18"/>
        </w:rPr>
        <w:t xml:space="preserve"> a bank…</w:t>
      </w:r>
      <w:r w:rsidR="00852ED5" w:rsidRPr="008A4A5B">
        <w:rPr>
          <w:rFonts w:ascii="Times New Roman" w:eastAsia="Times New Roman" w:hAnsi="Times New Roman" w:cs="Times New Roman"/>
          <w:color w:val="000000"/>
          <w:sz w:val="18"/>
          <w:szCs w:val="18"/>
        </w:rPr>
        <w:t xml:space="preserve"> that would reveal every recorded transaction between the ledger’s participants.</w:t>
      </w:r>
      <w:r w:rsidR="00315B82"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[TodayOnline.com 2015]</w:t>
      </w:r>
    </w:p>
    <w:p w14:paraId="11DF5A43" w14:textId="6E83ECE1" w:rsidR="00F96089" w:rsidRPr="008A4A5B" w:rsidRDefault="00F60C99"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However, t</w:t>
      </w:r>
      <w:r w:rsidR="00315B82" w:rsidRPr="008A4A5B">
        <w:rPr>
          <w:rFonts w:ascii="Times New Roman" w:eastAsia="Times New Roman" w:hAnsi="Times New Roman" w:cs="Times New Roman"/>
          <w:color w:val="000000"/>
          <w:sz w:val="18"/>
          <w:szCs w:val="18"/>
        </w:rPr>
        <w:t>o do</w:t>
      </w:r>
      <w:r w:rsidR="009B723E" w:rsidRPr="008A4A5B">
        <w:rPr>
          <w:rFonts w:ascii="Times New Roman" w:eastAsia="Times New Roman" w:hAnsi="Times New Roman" w:cs="Times New Roman"/>
          <w:color w:val="000000"/>
          <w:sz w:val="18"/>
          <w:szCs w:val="18"/>
        </w:rPr>
        <w:t xml:space="preserve"> this, it means that every bank</w:t>
      </w:r>
      <w:r w:rsidR="00315B82" w:rsidRPr="008A4A5B">
        <w:rPr>
          <w:rFonts w:ascii="Times New Roman" w:eastAsia="Times New Roman" w:hAnsi="Times New Roman" w:cs="Times New Roman"/>
          <w:color w:val="000000"/>
          <w:sz w:val="18"/>
          <w:szCs w:val="18"/>
        </w:rPr>
        <w:t xml:space="preserve"> that may</w:t>
      </w:r>
      <w:r w:rsidR="00EA01EC">
        <w:rPr>
          <w:rFonts w:ascii="Times New Roman" w:eastAsia="Times New Roman" w:hAnsi="Times New Roman" w:cs="Times New Roman"/>
          <w:color w:val="000000"/>
          <w:sz w:val="18"/>
          <w:szCs w:val="18"/>
        </w:rPr>
        <w:t xml:space="preserve"> be</w:t>
      </w:r>
      <w:r w:rsidR="00315B82" w:rsidRPr="008A4A5B">
        <w:rPr>
          <w:rFonts w:ascii="Times New Roman" w:eastAsia="Times New Roman" w:hAnsi="Times New Roman" w:cs="Times New Roman"/>
          <w:color w:val="000000"/>
          <w:sz w:val="18"/>
          <w:szCs w:val="18"/>
        </w:rPr>
        <w:t xml:space="preserve"> involve</w:t>
      </w:r>
      <w:r w:rsidR="00EA01EC">
        <w:rPr>
          <w:rFonts w:ascii="Times New Roman" w:eastAsia="Times New Roman" w:hAnsi="Times New Roman" w:cs="Times New Roman"/>
          <w:color w:val="000000"/>
          <w:sz w:val="18"/>
          <w:szCs w:val="18"/>
        </w:rPr>
        <w:t>d</w:t>
      </w:r>
      <w:r w:rsidR="00315B82" w:rsidRPr="008A4A5B">
        <w:rPr>
          <w:rFonts w:ascii="Times New Roman" w:eastAsia="Times New Roman" w:hAnsi="Times New Roman" w:cs="Times New Roman"/>
          <w:color w:val="000000"/>
          <w:sz w:val="18"/>
          <w:szCs w:val="18"/>
        </w:rPr>
        <w:t xml:space="preserve"> with trade financing need to be on the </w:t>
      </w:r>
      <w:r w:rsidR="00864A5A" w:rsidRPr="008A4A5B">
        <w:rPr>
          <w:rFonts w:ascii="Times New Roman" w:eastAsia="Times New Roman" w:hAnsi="Times New Roman" w:cs="Times New Roman"/>
          <w:color w:val="000000"/>
          <w:sz w:val="18"/>
          <w:szCs w:val="18"/>
        </w:rPr>
        <w:t>BC</w:t>
      </w:r>
      <w:r w:rsidR="009B723E" w:rsidRPr="008A4A5B">
        <w:rPr>
          <w:rFonts w:ascii="Times New Roman" w:eastAsia="Times New Roman" w:hAnsi="Times New Roman" w:cs="Times New Roman"/>
          <w:color w:val="000000"/>
          <w:sz w:val="18"/>
          <w:szCs w:val="18"/>
        </w:rPr>
        <w:t>. But</w:t>
      </w:r>
      <w:r w:rsidR="00315B82" w:rsidRPr="008A4A5B">
        <w:rPr>
          <w:rFonts w:ascii="Times New Roman" w:eastAsia="Times New Roman" w:hAnsi="Times New Roman" w:cs="Times New Roman"/>
          <w:color w:val="000000"/>
          <w:sz w:val="18"/>
          <w:szCs w:val="18"/>
        </w:rPr>
        <w:t xml:space="preserve"> this </w:t>
      </w:r>
      <w:r w:rsidRPr="008A4A5B">
        <w:rPr>
          <w:rFonts w:ascii="Times New Roman" w:eastAsia="Times New Roman" w:hAnsi="Times New Roman" w:cs="Times New Roman"/>
          <w:color w:val="000000"/>
          <w:sz w:val="18"/>
          <w:szCs w:val="18"/>
        </w:rPr>
        <w:t>is</w:t>
      </w:r>
      <w:r w:rsidR="009B723E" w:rsidRPr="008A4A5B">
        <w:rPr>
          <w:rFonts w:ascii="Times New Roman" w:eastAsia="Times New Roman" w:hAnsi="Times New Roman" w:cs="Times New Roman"/>
          <w:color w:val="000000"/>
          <w:sz w:val="18"/>
          <w:szCs w:val="18"/>
        </w:rPr>
        <w:t xml:space="preserve"> likely</w:t>
      </w:r>
      <w:r w:rsidRPr="008A4A5B">
        <w:rPr>
          <w:rFonts w:ascii="Times New Roman" w:eastAsia="Times New Roman" w:hAnsi="Times New Roman" w:cs="Times New Roman"/>
          <w:color w:val="000000"/>
          <w:sz w:val="18"/>
          <w:szCs w:val="18"/>
        </w:rPr>
        <w:t xml:space="preserve"> not feasible</w:t>
      </w:r>
      <w:r w:rsidR="007E0EBA">
        <w:rPr>
          <w:rFonts w:ascii="Times New Roman" w:eastAsia="Times New Roman" w:hAnsi="Times New Roman" w:cs="Times New Roman"/>
          <w:color w:val="000000"/>
          <w:sz w:val="18"/>
          <w:szCs w:val="18"/>
        </w:rPr>
        <w:t xml:space="preserve"> unless only major players are involved</w:t>
      </w:r>
      <w:r w:rsidR="00315B82" w:rsidRPr="008A4A5B">
        <w:rPr>
          <w:rFonts w:ascii="Times New Roman" w:eastAsia="Times New Roman" w:hAnsi="Times New Roman" w:cs="Times New Roman"/>
          <w:color w:val="000000"/>
          <w:sz w:val="18"/>
          <w:szCs w:val="18"/>
        </w:rPr>
        <w:t>. This also means that every participating bank will know at least some details about every trade financing done</w:t>
      </w:r>
      <w:r w:rsidR="004C5F29" w:rsidRPr="008A4A5B">
        <w:rPr>
          <w:rFonts w:ascii="Times New Roman" w:eastAsia="Times New Roman" w:hAnsi="Times New Roman" w:cs="Times New Roman"/>
          <w:color w:val="000000"/>
          <w:sz w:val="18"/>
          <w:szCs w:val="18"/>
        </w:rPr>
        <w:t>.</w:t>
      </w:r>
      <w:r w:rsidR="007E0EBA">
        <w:rPr>
          <w:rFonts w:ascii="Times New Roman" w:eastAsia="Times New Roman" w:hAnsi="Times New Roman" w:cs="Times New Roman"/>
          <w:color w:val="000000"/>
          <w:sz w:val="18"/>
          <w:szCs w:val="18"/>
        </w:rPr>
        <w:t xml:space="preserve"> On the other hand, this mean an object-oriented design can be used as each asset involved in financing may have an digital </w:t>
      </w:r>
      <w:r w:rsidR="00EA01EC">
        <w:rPr>
          <w:rFonts w:ascii="Times New Roman" w:eastAsia="Times New Roman" w:hAnsi="Times New Roman" w:cs="Times New Roman"/>
          <w:color w:val="000000"/>
          <w:sz w:val="18"/>
          <w:szCs w:val="18"/>
        </w:rPr>
        <w:t>identification (</w:t>
      </w:r>
      <w:r w:rsidR="007E0EBA">
        <w:rPr>
          <w:rFonts w:ascii="Times New Roman" w:eastAsia="Times New Roman" w:hAnsi="Times New Roman" w:cs="Times New Roman"/>
          <w:color w:val="000000"/>
          <w:sz w:val="18"/>
          <w:szCs w:val="18"/>
        </w:rPr>
        <w:t>ID</w:t>
      </w:r>
      <w:r w:rsidR="00EA01EC">
        <w:rPr>
          <w:rFonts w:ascii="Times New Roman" w:eastAsia="Times New Roman" w:hAnsi="Times New Roman" w:cs="Times New Roman"/>
          <w:color w:val="000000"/>
          <w:sz w:val="18"/>
          <w:szCs w:val="18"/>
        </w:rPr>
        <w:t>)</w:t>
      </w:r>
      <w:r w:rsidR="007E0EBA">
        <w:rPr>
          <w:rFonts w:ascii="Times New Roman" w:eastAsia="Times New Roman" w:hAnsi="Times New Roman" w:cs="Times New Roman"/>
          <w:color w:val="000000"/>
          <w:sz w:val="18"/>
          <w:szCs w:val="18"/>
        </w:rPr>
        <w:t xml:space="preserve">, and </w:t>
      </w:r>
      <w:r w:rsidR="00C5275C">
        <w:rPr>
          <w:rFonts w:ascii="Times New Roman" w:eastAsia="Times New Roman" w:hAnsi="Times New Roman" w:cs="Times New Roman"/>
          <w:color w:val="000000"/>
          <w:sz w:val="18"/>
          <w:szCs w:val="18"/>
        </w:rPr>
        <w:t>this ID may be open to all the banks</w:t>
      </w:r>
      <w:r w:rsidR="00AA02D6">
        <w:rPr>
          <w:rFonts w:ascii="Times New Roman" w:eastAsia="Times New Roman" w:hAnsi="Times New Roman" w:cs="Times New Roman"/>
          <w:color w:val="000000"/>
          <w:sz w:val="18"/>
          <w:szCs w:val="18"/>
        </w:rPr>
        <w:t xml:space="preserve"> and </w:t>
      </w:r>
      <w:r w:rsidR="00EA01EC">
        <w:rPr>
          <w:rFonts w:ascii="Times New Roman" w:eastAsia="Times New Roman" w:hAnsi="Times New Roman" w:cs="Times New Roman"/>
          <w:color w:val="000000"/>
          <w:sz w:val="18"/>
          <w:szCs w:val="18"/>
        </w:rPr>
        <w:t xml:space="preserve">other </w:t>
      </w:r>
      <w:r w:rsidR="003D44AE">
        <w:rPr>
          <w:rFonts w:ascii="Times New Roman" w:eastAsia="Times New Roman" w:hAnsi="Times New Roman" w:cs="Times New Roman"/>
          <w:color w:val="000000"/>
          <w:sz w:val="18"/>
          <w:szCs w:val="18"/>
        </w:rPr>
        <w:t>participants</w:t>
      </w:r>
      <w:r w:rsidR="00C5275C">
        <w:rPr>
          <w:rFonts w:ascii="Times New Roman" w:eastAsia="Times New Roman" w:hAnsi="Times New Roman" w:cs="Times New Roman"/>
          <w:color w:val="000000"/>
          <w:sz w:val="18"/>
          <w:szCs w:val="18"/>
        </w:rPr>
        <w:t xml:space="preserve"> involved in trade finance.</w:t>
      </w:r>
    </w:p>
    <w:p w14:paraId="380D3F18" w14:textId="64E08F3A" w:rsidR="004C5F29" w:rsidRPr="008A4A5B" w:rsidRDefault="00F60C99"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4</w:t>
      </w:r>
      <w:r w:rsidR="004C5F29" w:rsidRPr="008A4A5B">
        <w:rPr>
          <w:rFonts w:ascii="Times New Roman" w:eastAsia="Times New Roman" w:hAnsi="Times New Roman" w:cs="Times New Roman"/>
          <w:i/>
          <w:color w:val="000000"/>
          <w:sz w:val="18"/>
          <w:szCs w:val="18"/>
        </w:rPr>
        <w:t xml:space="preserve"> Asset Servicing</w:t>
      </w:r>
      <w:r w:rsidRPr="008A4A5B">
        <w:rPr>
          <w:rFonts w:ascii="Times New Roman" w:eastAsia="Times New Roman" w:hAnsi="Times New Roman" w:cs="Times New Roman"/>
          <w:color w:val="000000"/>
          <w:sz w:val="18"/>
          <w:szCs w:val="18"/>
        </w:rPr>
        <w:t>:</w:t>
      </w:r>
      <w:r w:rsidR="004C5F29" w:rsidRPr="008A4A5B">
        <w:rPr>
          <w:rFonts w:ascii="Times New Roman" w:eastAsia="Times New Roman" w:hAnsi="Times New Roman" w:cs="Times New Roman"/>
          <w:color w:val="000000"/>
          <w:sz w:val="18"/>
          <w:szCs w:val="18"/>
        </w:rPr>
        <w:t xml:space="preserve"> This involves creation of assets, enablement of trading between partners, and liquidation of positions.</w:t>
      </w:r>
    </w:p>
    <w:p w14:paraId="741444CE" w14:textId="51360F66" w:rsidR="00010D1B" w:rsidRPr="008A4A5B" w:rsidRDefault="00010D1B"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i/>
          <w:color w:val="000000"/>
          <w:sz w:val="18"/>
          <w:szCs w:val="18"/>
        </w:rPr>
        <w:t>Scenario Analysis</w:t>
      </w:r>
      <w:r w:rsidRPr="008A4A5B">
        <w:rPr>
          <w:rFonts w:ascii="Times New Roman" w:eastAsia="Times New Roman" w:hAnsi="Times New Roman" w:cs="Times New Roman"/>
          <w:color w:val="000000"/>
          <w:sz w:val="18"/>
          <w:szCs w:val="18"/>
        </w:rPr>
        <w:t>: This will be a complex scenario as many parties will be involved with different kinds of assets.</w:t>
      </w:r>
    </w:p>
    <w:p w14:paraId="2B0F0B63" w14:textId="02715B78" w:rsidR="002F2D90" w:rsidRPr="008A4A5B" w:rsidRDefault="002F2D90" w:rsidP="006F12FE">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In summ</w:t>
      </w:r>
      <w:r w:rsidR="00CB0E1A" w:rsidRPr="008A4A5B">
        <w:rPr>
          <w:rFonts w:ascii="Times New Roman" w:eastAsia="Times New Roman" w:hAnsi="Times New Roman" w:cs="Times New Roman"/>
          <w:color w:val="000000"/>
          <w:sz w:val="18"/>
          <w:szCs w:val="18"/>
        </w:rPr>
        <w:t>ary, different scenarios call for different BCs</w:t>
      </w:r>
      <w:r w:rsidR="00C5275C">
        <w:rPr>
          <w:rFonts w:ascii="Times New Roman" w:eastAsia="Times New Roman" w:hAnsi="Times New Roman" w:cs="Times New Roman"/>
          <w:color w:val="000000"/>
          <w:sz w:val="18"/>
          <w:szCs w:val="18"/>
        </w:rPr>
        <w:t>. If a BC holds only one kind of data or asset, then it is easier to optimize the BC design with respect to the asset held.</w:t>
      </w:r>
      <w:r w:rsidR="00BC7206"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 xml:space="preserve"> </w:t>
      </w:r>
      <w:r w:rsidR="00BC7206" w:rsidRPr="008A4A5B">
        <w:rPr>
          <w:rFonts w:ascii="Times New Roman" w:eastAsia="Times New Roman" w:hAnsi="Times New Roman" w:cs="Times New Roman"/>
          <w:color w:val="000000"/>
          <w:sz w:val="18"/>
          <w:szCs w:val="18"/>
        </w:rPr>
        <w:t>F</w:t>
      </w:r>
      <w:r w:rsidR="00F60C99" w:rsidRPr="008A4A5B">
        <w:rPr>
          <w:rFonts w:ascii="Times New Roman" w:eastAsia="Times New Roman" w:hAnsi="Times New Roman" w:cs="Times New Roman"/>
          <w:color w:val="000000"/>
          <w:sz w:val="18"/>
          <w:szCs w:val="18"/>
        </w:rPr>
        <w:t>or example one</w:t>
      </w:r>
      <w:r w:rsidR="00BC7206" w:rsidRPr="008A4A5B">
        <w:rPr>
          <w:rFonts w:ascii="Times New Roman" w:eastAsia="Times New Roman" w:hAnsi="Times New Roman" w:cs="Times New Roman"/>
          <w:color w:val="000000"/>
          <w:sz w:val="18"/>
          <w:szCs w:val="18"/>
        </w:rPr>
        <w:t xml:space="preserve"> BC</w:t>
      </w:r>
      <w:r w:rsidRPr="008A4A5B">
        <w:rPr>
          <w:rFonts w:ascii="Times New Roman" w:eastAsia="Times New Roman" w:hAnsi="Times New Roman" w:cs="Times New Roman"/>
          <w:color w:val="000000"/>
          <w:sz w:val="18"/>
          <w:szCs w:val="18"/>
        </w:rPr>
        <w:t xml:space="preserve"> for cash account information, </w:t>
      </w:r>
      <w:r w:rsidR="00CB0E1A" w:rsidRPr="008A4A5B">
        <w:rPr>
          <w:rFonts w:ascii="Times New Roman" w:eastAsia="Times New Roman" w:hAnsi="Times New Roman" w:cs="Times New Roman"/>
          <w:color w:val="000000"/>
          <w:sz w:val="18"/>
          <w:szCs w:val="18"/>
        </w:rPr>
        <w:t xml:space="preserve">one </w:t>
      </w:r>
      <w:r w:rsidRPr="008A4A5B">
        <w:rPr>
          <w:rFonts w:ascii="Times New Roman" w:eastAsia="Times New Roman" w:hAnsi="Times New Roman" w:cs="Times New Roman"/>
          <w:color w:val="000000"/>
          <w:sz w:val="18"/>
          <w:szCs w:val="18"/>
        </w:rPr>
        <w:t xml:space="preserve">for security holding information, </w:t>
      </w:r>
      <w:r w:rsidR="00CB0E1A" w:rsidRPr="008A4A5B">
        <w:rPr>
          <w:rFonts w:ascii="Times New Roman" w:eastAsia="Times New Roman" w:hAnsi="Times New Roman" w:cs="Times New Roman"/>
          <w:color w:val="000000"/>
          <w:sz w:val="18"/>
          <w:szCs w:val="18"/>
        </w:rPr>
        <w:t xml:space="preserve">one </w:t>
      </w:r>
      <w:r w:rsidRPr="008A4A5B">
        <w:rPr>
          <w:rFonts w:ascii="Times New Roman" w:eastAsia="Times New Roman" w:hAnsi="Times New Roman" w:cs="Times New Roman"/>
          <w:color w:val="000000"/>
          <w:sz w:val="18"/>
          <w:szCs w:val="18"/>
        </w:rPr>
        <w:t xml:space="preserve">for trade financing information, </w:t>
      </w:r>
      <w:r w:rsidR="00CB0E1A" w:rsidRPr="008A4A5B">
        <w:rPr>
          <w:rFonts w:ascii="Times New Roman" w:eastAsia="Times New Roman" w:hAnsi="Times New Roman" w:cs="Times New Roman"/>
          <w:color w:val="000000"/>
          <w:sz w:val="18"/>
          <w:szCs w:val="18"/>
        </w:rPr>
        <w:t xml:space="preserve">one </w:t>
      </w:r>
      <w:r w:rsidRPr="008A4A5B">
        <w:rPr>
          <w:rFonts w:ascii="Times New Roman" w:eastAsia="Times New Roman" w:hAnsi="Times New Roman" w:cs="Times New Roman"/>
          <w:color w:val="000000"/>
          <w:sz w:val="18"/>
          <w:szCs w:val="18"/>
        </w:rPr>
        <w:t xml:space="preserve">for collateral information, and </w:t>
      </w:r>
      <w:r w:rsidR="00CB0E1A" w:rsidRPr="008A4A5B">
        <w:rPr>
          <w:rFonts w:ascii="Times New Roman" w:eastAsia="Times New Roman" w:hAnsi="Times New Roman" w:cs="Times New Roman"/>
          <w:color w:val="000000"/>
          <w:sz w:val="18"/>
          <w:szCs w:val="18"/>
        </w:rPr>
        <w:t xml:space="preserve">one </w:t>
      </w:r>
      <w:r w:rsidR="00BC7206" w:rsidRPr="008A4A5B">
        <w:rPr>
          <w:rFonts w:ascii="Times New Roman" w:eastAsia="Times New Roman" w:hAnsi="Times New Roman" w:cs="Times New Roman"/>
          <w:color w:val="000000"/>
          <w:sz w:val="18"/>
          <w:szCs w:val="18"/>
        </w:rPr>
        <w:t>for real-time transactions</w:t>
      </w:r>
      <w:r w:rsidR="00CB0E1A" w:rsidRPr="008A4A5B">
        <w:rPr>
          <w:rFonts w:ascii="Times New Roman" w:eastAsia="Times New Roman" w:hAnsi="Times New Roman" w:cs="Times New Roman"/>
          <w:color w:val="000000"/>
          <w:sz w:val="18"/>
          <w:szCs w:val="18"/>
        </w:rPr>
        <w:t>.</w:t>
      </w:r>
      <w:r w:rsidRPr="008A4A5B">
        <w:rPr>
          <w:rFonts w:ascii="Times New Roman" w:eastAsia="Times New Roman" w:hAnsi="Times New Roman" w:cs="Times New Roman"/>
          <w:color w:val="000000"/>
          <w:sz w:val="18"/>
          <w:szCs w:val="18"/>
        </w:rPr>
        <w:t xml:space="preserve"> </w:t>
      </w:r>
    </w:p>
    <w:p w14:paraId="40ECADF4" w14:textId="77777777" w:rsidR="00D8761B" w:rsidRPr="008A4A5B" w:rsidRDefault="00D8761B" w:rsidP="001A5A98">
      <w:pPr>
        <w:shd w:val="clear" w:color="auto" w:fill="FFFFFF"/>
        <w:jc w:val="both"/>
        <w:rPr>
          <w:rFonts w:ascii="Times New Roman" w:eastAsia="Times New Roman" w:hAnsi="Times New Roman" w:cs="Times New Roman"/>
          <w:color w:val="000000"/>
          <w:sz w:val="18"/>
          <w:szCs w:val="18"/>
        </w:rPr>
      </w:pPr>
    </w:p>
    <w:p w14:paraId="03747EE4" w14:textId="74594C81" w:rsidR="002F2D90" w:rsidRPr="008A4A5B" w:rsidRDefault="00E15231" w:rsidP="00D8761B">
      <w:pPr>
        <w:pStyle w:val="ListParagraph"/>
        <w:numPr>
          <w:ilvl w:val="0"/>
          <w:numId w:val="4"/>
        </w:numPr>
        <w:shd w:val="clear" w:color="auto" w:fill="FFFFFF"/>
        <w:ind w:left="360"/>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Blockchain Designs</w:t>
      </w:r>
      <w:r w:rsidR="002F2D90" w:rsidRPr="008A4A5B">
        <w:rPr>
          <w:rFonts w:ascii="Times New Roman" w:eastAsia="Times New Roman" w:hAnsi="Times New Roman" w:cs="Times New Roman"/>
          <w:b/>
          <w:color w:val="000000"/>
          <w:sz w:val="18"/>
          <w:szCs w:val="18"/>
        </w:rPr>
        <w:t xml:space="preserve"> </w:t>
      </w:r>
    </w:p>
    <w:p w14:paraId="2B8FBEFD" w14:textId="37D13C59" w:rsidR="002F2D90" w:rsidRPr="008A4A5B" w:rsidRDefault="00EA01EC" w:rsidP="002F2D9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w:t>
      </w:r>
      <w:r w:rsidR="00E15231" w:rsidRPr="008A4A5B">
        <w:rPr>
          <w:rFonts w:ascii="Times New Roman" w:eastAsia="Times New Roman" w:hAnsi="Times New Roman" w:cs="Times New Roman"/>
          <w:color w:val="000000"/>
          <w:sz w:val="18"/>
          <w:szCs w:val="18"/>
        </w:rPr>
        <w:t xml:space="preserve"> scenarios indicated some BCs are mai</w:t>
      </w:r>
      <w:r>
        <w:rPr>
          <w:rFonts w:ascii="Times New Roman" w:eastAsia="Times New Roman" w:hAnsi="Times New Roman" w:cs="Times New Roman"/>
          <w:color w:val="000000"/>
          <w:sz w:val="18"/>
          <w:szCs w:val="18"/>
        </w:rPr>
        <w:t xml:space="preserve">nly for </w:t>
      </w:r>
      <w:r w:rsidRPr="00EA01EC">
        <w:rPr>
          <w:rFonts w:ascii="Times New Roman" w:eastAsia="Times New Roman" w:hAnsi="Times New Roman" w:cs="Times New Roman"/>
          <w:i/>
          <w:color w:val="000000"/>
          <w:sz w:val="18"/>
          <w:szCs w:val="18"/>
        </w:rPr>
        <w:t>trading</w:t>
      </w:r>
      <w:r>
        <w:rPr>
          <w:rFonts w:ascii="Times New Roman" w:eastAsia="Times New Roman" w:hAnsi="Times New Roman" w:cs="Times New Roman"/>
          <w:color w:val="000000"/>
          <w:sz w:val="18"/>
          <w:szCs w:val="18"/>
        </w:rPr>
        <w:t>, while others</w:t>
      </w:r>
      <w:r w:rsidR="00E15231" w:rsidRPr="008A4A5B">
        <w:rPr>
          <w:rFonts w:ascii="Times New Roman" w:eastAsia="Times New Roman" w:hAnsi="Times New Roman" w:cs="Times New Roman"/>
          <w:color w:val="000000"/>
          <w:sz w:val="18"/>
          <w:szCs w:val="18"/>
        </w:rPr>
        <w:t xml:space="preserve"> for </w:t>
      </w:r>
      <w:r w:rsidR="00E15231" w:rsidRPr="00EA01EC">
        <w:rPr>
          <w:rFonts w:ascii="Times New Roman" w:eastAsia="Times New Roman" w:hAnsi="Times New Roman" w:cs="Times New Roman"/>
          <w:i/>
          <w:color w:val="000000"/>
          <w:sz w:val="18"/>
          <w:szCs w:val="18"/>
        </w:rPr>
        <w:t>account</w:t>
      </w:r>
      <w:r w:rsidR="00E15231" w:rsidRPr="008A4A5B">
        <w:rPr>
          <w:rFonts w:ascii="Times New Roman" w:eastAsia="Times New Roman" w:hAnsi="Times New Roman" w:cs="Times New Roman"/>
          <w:color w:val="000000"/>
          <w:sz w:val="18"/>
          <w:szCs w:val="18"/>
        </w:rPr>
        <w:t xml:space="preserve"> information.  </w:t>
      </w:r>
    </w:p>
    <w:p w14:paraId="1B242A9F" w14:textId="26EBB392" w:rsidR="002F2D90" w:rsidRPr="008A4A5B" w:rsidRDefault="002F2D90"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TBC (Trading Blockchain):</w:t>
      </w:r>
      <w:r w:rsidR="00466D66">
        <w:rPr>
          <w:rFonts w:ascii="Times New Roman" w:eastAsia="Times New Roman" w:hAnsi="Times New Roman" w:cs="Times New Roman"/>
          <w:color w:val="000000"/>
          <w:sz w:val="18"/>
          <w:szCs w:val="18"/>
        </w:rPr>
        <w:t xml:space="preserve"> This</w:t>
      </w:r>
      <w:r w:rsidR="00BC7206" w:rsidRPr="008A4A5B">
        <w:rPr>
          <w:rFonts w:ascii="Times New Roman" w:eastAsia="Times New Roman" w:hAnsi="Times New Roman" w:cs="Times New Roman"/>
          <w:color w:val="000000"/>
          <w:sz w:val="18"/>
          <w:szCs w:val="18"/>
        </w:rPr>
        <w:t xml:space="preserve"> kind of BCs</w:t>
      </w:r>
      <w:r w:rsidRPr="008A4A5B">
        <w:rPr>
          <w:rFonts w:ascii="Times New Roman" w:eastAsia="Times New Roman" w:hAnsi="Times New Roman" w:cs="Times New Roman"/>
          <w:color w:val="000000"/>
          <w:sz w:val="18"/>
          <w:szCs w:val="18"/>
        </w:rPr>
        <w:t xml:space="preserve"> will </w:t>
      </w:r>
      <w:r w:rsidR="00AA5355" w:rsidRPr="008A4A5B">
        <w:rPr>
          <w:rFonts w:ascii="Times New Roman" w:eastAsia="Times New Roman" w:hAnsi="Times New Roman" w:cs="Times New Roman"/>
          <w:color w:val="000000"/>
          <w:sz w:val="18"/>
          <w:szCs w:val="18"/>
        </w:rPr>
        <w:t>store information useful for trading. Fo</w:t>
      </w:r>
      <w:r w:rsidR="00EA01EC">
        <w:rPr>
          <w:rFonts w:ascii="Times New Roman" w:eastAsia="Times New Roman" w:hAnsi="Times New Roman" w:cs="Times New Roman"/>
          <w:color w:val="000000"/>
          <w:sz w:val="18"/>
          <w:szCs w:val="18"/>
        </w:rPr>
        <w:t xml:space="preserve">r example, </w:t>
      </w:r>
      <w:r w:rsidR="00EA01EC">
        <w:rPr>
          <w:rFonts w:ascii="Times New Roman" w:eastAsia="Times New Roman" w:hAnsi="Times New Roman" w:cs="Times New Roman"/>
          <w:color w:val="000000"/>
          <w:sz w:val="18"/>
          <w:szCs w:val="18"/>
        </w:rPr>
        <w:lastRenderedPageBreak/>
        <w:t>if account 123 from B</w:t>
      </w:r>
      <w:r w:rsidR="00AA5355" w:rsidRPr="008A4A5B">
        <w:rPr>
          <w:rFonts w:ascii="Times New Roman" w:eastAsia="Times New Roman" w:hAnsi="Times New Roman" w:cs="Times New Roman"/>
          <w:color w:val="000000"/>
          <w:sz w:val="18"/>
          <w:szCs w:val="18"/>
        </w:rPr>
        <w:t>ank A will</w:t>
      </w:r>
      <w:r w:rsidR="00C5275C">
        <w:rPr>
          <w:rFonts w:ascii="Times New Roman" w:eastAsia="Times New Roman" w:hAnsi="Times New Roman" w:cs="Times New Roman"/>
          <w:color w:val="000000"/>
          <w:sz w:val="18"/>
          <w:szCs w:val="18"/>
        </w:rPr>
        <w:t xml:space="preserve"> </w:t>
      </w:r>
      <w:r w:rsidR="00AA5355" w:rsidRPr="008A4A5B">
        <w:rPr>
          <w:rFonts w:ascii="Times New Roman" w:eastAsia="Times New Roman" w:hAnsi="Times New Roman" w:cs="Times New Roman"/>
          <w:color w:val="000000"/>
          <w:sz w:val="18"/>
          <w:szCs w:val="18"/>
        </w:rPr>
        <w:t xml:space="preserve">trade with account </w:t>
      </w:r>
      <w:r w:rsidR="00EA01EC">
        <w:rPr>
          <w:rFonts w:ascii="Times New Roman" w:eastAsia="Times New Roman" w:hAnsi="Times New Roman" w:cs="Times New Roman"/>
          <w:color w:val="000000"/>
          <w:sz w:val="18"/>
          <w:szCs w:val="18"/>
        </w:rPr>
        <w:t>456 from B</w:t>
      </w:r>
      <w:r w:rsidR="00AA5355" w:rsidRPr="008A4A5B">
        <w:rPr>
          <w:rFonts w:ascii="Times New Roman" w:eastAsia="Times New Roman" w:hAnsi="Times New Roman" w:cs="Times New Roman"/>
          <w:color w:val="000000"/>
          <w:sz w:val="18"/>
          <w:szCs w:val="18"/>
        </w:rPr>
        <w:t>ank B, th</w:t>
      </w:r>
      <w:r w:rsidR="00C5275C">
        <w:rPr>
          <w:rFonts w:ascii="Times New Roman" w:eastAsia="Times New Roman" w:hAnsi="Times New Roman" w:cs="Times New Roman"/>
          <w:color w:val="000000"/>
          <w:sz w:val="18"/>
          <w:szCs w:val="18"/>
        </w:rPr>
        <w:t>is</w:t>
      </w:r>
      <w:r w:rsidR="00AA5355" w:rsidRPr="008A4A5B">
        <w:rPr>
          <w:rFonts w:ascii="Times New Roman" w:eastAsia="Times New Roman" w:hAnsi="Times New Roman" w:cs="Times New Roman"/>
          <w:color w:val="000000"/>
          <w:sz w:val="18"/>
          <w:szCs w:val="18"/>
        </w:rPr>
        <w:t xml:space="preserve"> TBC will store account information about </w:t>
      </w:r>
      <w:r w:rsidR="00466D66">
        <w:rPr>
          <w:rFonts w:ascii="Times New Roman" w:eastAsia="Times New Roman" w:hAnsi="Times New Roman" w:cs="Times New Roman"/>
          <w:color w:val="000000"/>
          <w:sz w:val="18"/>
          <w:szCs w:val="18"/>
        </w:rPr>
        <w:t xml:space="preserve">accounts </w:t>
      </w:r>
      <w:r w:rsidR="00AA5355" w:rsidRPr="008A4A5B">
        <w:rPr>
          <w:rFonts w:ascii="Times New Roman" w:eastAsia="Times New Roman" w:hAnsi="Times New Roman" w:cs="Times New Roman"/>
          <w:color w:val="000000"/>
          <w:sz w:val="18"/>
          <w:szCs w:val="18"/>
        </w:rPr>
        <w:t>123 and 456</w:t>
      </w:r>
      <w:r w:rsidRPr="008A4A5B">
        <w:rPr>
          <w:rFonts w:ascii="Times New Roman" w:eastAsia="Times New Roman" w:hAnsi="Times New Roman" w:cs="Times New Roman"/>
          <w:color w:val="000000"/>
          <w:sz w:val="18"/>
          <w:szCs w:val="18"/>
        </w:rPr>
        <w:t xml:space="preserve"> </w:t>
      </w:r>
      <w:r w:rsidR="00CB0E1A" w:rsidRPr="008A4A5B">
        <w:rPr>
          <w:rFonts w:ascii="Times New Roman" w:eastAsia="Times New Roman" w:hAnsi="Times New Roman" w:cs="Times New Roman"/>
          <w:color w:val="000000"/>
          <w:sz w:val="18"/>
          <w:szCs w:val="18"/>
        </w:rPr>
        <w:t>for transactions</w:t>
      </w:r>
      <w:r w:rsidR="00AA5355" w:rsidRPr="008A4A5B">
        <w:rPr>
          <w:rFonts w:ascii="Times New Roman" w:eastAsia="Times New Roman" w:hAnsi="Times New Roman" w:cs="Times New Roman"/>
          <w:color w:val="000000"/>
          <w:sz w:val="18"/>
          <w:szCs w:val="18"/>
        </w:rPr>
        <w:t xml:space="preserve"> and settlement</w:t>
      </w:r>
      <w:r w:rsidR="00CB0E1A" w:rsidRPr="008A4A5B">
        <w:rPr>
          <w:rFonts w:ascii="Times New Roman" w:eastAsia="Times New Roman" w:hAnsi="Times New Roman" w:cs="Times New Roman"/>
          <w:color w:val="000000"/>
          <w:sz w:val="18"/>
          <w:szCs w:val="18"/>
        </w:rPr>
        <w:t>.</w:t>
      </w:r>
    </w:p>
    <w:p w14:paraId="38DC6048" w14:textId="1B2D8C8F" w:rsidR="00C5275C" w:rsidRDefault="002F2D90"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ABC (Account Blockchain): This kind of BC</w:t>
      </w:r>
      <w:r w:rsidR="00BC7206" w:rsidRPr="008A4A5B">
        <w:rPr>
          <w:rFonts w:ascii="Times New Roman" w:eastAsia="Times New Roman" w:hAnsi="Times New Roman" w:cs="Times New Roman"/>
          <w:color w:val="000000"/>
          <w:sz w:val="18"/>
          <w:szCs w:val="18"/>
        </w:rPr>
        <w:t xml:space="preserve">s will </w:t>
      </w:r>
      <w:r w:rsidRPr="008A4A5B">
        <w:rPr>
          <w:rFonts w:ascii="Times New Roman" w:eastAsia="Times New Roman" w:hAnsi="Times New Roman" w:cs="Times New Roman"/>
          <w:color w:val="000000"/>
          <w:sz w:val="18"/>
          <w:szCs w:val="18"/>
        </w:rPr>
        <w:t xml:space="preserve">hold account information such as cash balance, stock portfolios, </w:t>
      </w:r>
      <w:r w:rsidR="00CB0E1A" w:rsidRPr="008A4A5B">
        <w:rPr>
          <w:rFonts w:ascii="Times New Roman" w:eastAsia="Times New Roman" w:hAnsi="Times New Roman" w:cs="Times New Roman"/>
          <w:color w:val="000000"/>
          <w:sz w:val="18"/>
          <w:szCs w:val="18"/>
        </w:rPr>
        <w:t xml:space="preserve">and </w:t>
      </w:r>
      <w:r w:rsidR="00780BD9">
        <w:rPr>
          <w:rFonts w:ascii="Times New Roman" w:eastAsia="Times New Roman" w:hAnsi="Times New Roman" w:cs="Times New Roman"/>
          <w:color w:val="000000"/>
          <w:sz w:val="18"/>
          <w:szCs w:val="18"/>
        </w:rPr>
        <w:t>derivative contract</w:t>
      </w:r>
      <w:r w:rsidRPr="008A4A5B">
        <w:rPr>
          <w:rFonts w:ascii="Times New Roman" w:eastAsia="Times New Roman" w:hAnsi="Times New Roman" w:cs="Times New Roman"/>
          <w:color w:val="000000"/>
          <w:sz w:val="18"/>
          <w:szCs w:val="18"/>
        </w:rPr>
        <w:t>s.</w:t>
      </w:r>
      <w:r w:rsidR="00BC7206" w:rsidRPr="008A4A5B">
        <w:rPr>
          <w:rFonts w:ascii="Times New Roman" w:eastAsia="Times New Roman" w:hAnsi="Times New Roman" w:cs="Times New Roman"/>
          <w:color w:val="000000"/>
          <w:sz w:val="18"/>
          <w:szCs w:val="18"/>
        </w:rPr>
        <w:t xml:space="preserve"> </w:t>
      </w:r>
    </w:p>
    <w:p w14:paraId="3FB45954" w14:textId="37F4159B" w:rsidR="002F2D90" w:rsidRPr="008A4A5B" w:rsidRDefault="00BC7206"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In the earl</w:t>
      </w:r>
      <w:r w:rsidR="00C5275C">
        <w:rPr>
          <w:rFonts w:ascii="Times New Roman" w:eastAsia="Times New Roman" w:hAnsi="Times New Roman" w:cs="Times New Roman"/>
          <w:color w:val="000000"/>
          <w:sz w:val="18"/>
          <w:szCs w:val="18"/>
        </w:rPr>
        <w:t>y</w:t>
      </w:r>
      <w:r w:rsidRPr="008A4A5B">
        <w:rPr>
          <w:rFonts w:ascii="Times New Roman" w:eastAsia="Times New Roman" w:hAnsi="Times New Roman" w:cs="Times New Roman"/>
          <w:color w:val="000000"/>
          <w:sz w:val="18"/>
          <w:szCs w:val="18"/>
        </w:rPr>
        <w:t xml:space="preserve"> BC</w:t>
      </w:r>
      <w:r w:rsidR="00466D66">
        <w:rPr>
          <w:rFonts w:ascii="Times New Roman" w:eastAsia="Times New Roman" w:hAnsi="Times New Roman" w:cs="Times New Roman"/>
          <w:color w:val="000000"/>
          <w:sz w:val="18"/>
          <w:szCs w:val="18"/>
        </w:rPr>
        <w:t xml:space="preserve"> design</w:t>
      </w:r>
      <w:r w:rsidRPr="008A4A5B">
        <w:rPr>
          <w:rFonts w:ascii="Times New Roman" w:eastAsia="Times New Roman" w:hAnsi="Times New Roman" w:cs="Times New Roman"/>
          <w:color w:val="000000"/>
          <w:sz w:val="18"/>
          <w:szCs w:val="18"/>
        </w:rPr>
        <w:t xml:space="preserve">s, a BC is both a TBC </w:t>
      </w:r>
      <w:r w:rsidR="00482369">
        <w:rPr>
          <w:rFonts w:ascii="Times New Roman" w:eastAsia="Times New Roman" w:hAnsi="Times New Roman" w:cs="Times New Roman"/>
          <w:color w:val="000000"/>
          <w:sz w:val="18"/>
          <w:szCs w:val="18"/>
        </w:rPr>
        <w:t>and</w:t>
      </w:r>
      <w:r w:rsidRPr="008A4A5B">
        <w:rPr>
          <w:rFonts w:ascii="Times New Roman" w:eastAsia="Times New Roman" w:hAnsi="Times New Roman" w:cs="Times New Roman"/>
          <w:color w:val="000000"/>
          <w:sz w:val="18"/>
          <w:szCs w:val="18"/>
        </w:rPr>
        <w:t xml:space="preserve"> ABC</w:t>
      </w:r>
      <w:r w:rsidR="00482369">
        <w:rPr>
          <w:rFonts w:ascii="Times New Roman" w:eastAsia="Times New Roman" w:hAnsi="Times New Roman" w:cs="Times New Roman"/>
          <w:color w:val="000000"/>
          <w:sz w:val="18"/>
          <w:szCs w:val="18"/>
        </w:rPr>
        <w:t xml:space="preserve"> at the same time</w:t>
      </w:r>
      <w:r w:rsidRPr="008A4A5B">
        <w:rPr>
          <w:rFonts w:ascii="Times New Roman" w:eastAsia="Times New Roman" w:hAnsi="Times New Roman" w:cs="Times New Roman"/>
          <w:color w:val="000000"/>
          <w:sz w:val="18"/>
          <w:szCs w:val="18"/>
        </w:rPr>
        <w:t>, but this</w:t>
      </w:r>
      <w:r w:rsidR="00466D66">
        <w:rPr>
          <w:rFonts w:ascii="Times New Roman" w:eastAsia="Times New Roman" w:hAnsi="Times New Roman" w:cs="Times New Roman"/>
          <w:color w:val="000000"/>
          <w:sz w:val="18"/>
          <w:szCs w:val="18"/>
        </w:rPr>
        <w:t xml:space="preserve"> will complicate the</w:t>
      </w:r>
      <w:r w:rsidR="00482369">
        <w:rPr>
          <w:rFonts w:ascii="Times New Roman" w:eastAsia="Times New Roman" w:hAnsi="Times New Roman" w:cs="Times New Roman"/>
          <w:color w:val="000000"/>
          <w:sz w:val="18"/>
          <w:szCs w:val="18"/>
        </w:rPr>
        <w:t xml:space="preserve"> design especially if the application scenario is already complex such as trade-financing applications. </w:t>
      </w:r>
    </w:p>
    <w:p w14:paraId="4D3F65D0" w14:textId="77777777" w:rsidR="00273DE9" w:rsidRPr="008A4A5B" w:rsidRDefault="00273DE9" w:rsidP="00064B68">
      <w:pPr>
        <w:shd w:val="clear" w:color="auto" w:fill="FFFFFF"/>
        <w:ind w:firstLine="360"/>
        <w:jc w:val="both"/>
        <w:rPr>
          <w:rFonts w:ascii="Times New Roman" w:eastAsia="Times New Roman" w:hAnsi="Times New Roman" w:cs="Times New Roman"/>
          <w:color w:val="000000"/>
          <w:sz w:val="18"/>
          <w:szCs w:val="18"/>
        </w:rPr>
      </w:pPr>
    </w:p>
    <w:p w14:paraId="1431BAFA" w14:textId="6EF627E4" w:rsidR="00273DE9" w:rsidRPr="008A4A5B" w:rsidRDefault="00482369" w:rsidP="00273DE9">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4.1. </w:t>
      </w:r>
      <w:r w:rsidR="00273DE9" w:rsidRPr="008A4A5B">
        <w:rPr>
          <w:rFonts w:ascii="Times New Roman" w:eastAsia="Times New Roman" w:hAnsi="Times New Roman" w:cs="Times New Roman"/>
          <w:b/>
          <w:color w:val="000000"/>
          <w:sz w:val="18"/>
          <w:szCs w:val="18"/>
        </w:rPr>
        <w:t>TBC Operations</w:t>
      </w:r>
    </w:p>
    <w:p w14:paraId="1E6989C7" w14:textId="188B474C" w:rsidR="002F2D90" w:rsidRPr="008A4A5B" w:rsidRDefault="00C5275C" w:rsidP="002F2D9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w:t>
      </w:r>
      <w:r w:rsidR="002F2D90" w:rsidRPr="008A4A5B">
        <w:rPr>
          <w:rFonts w:ascii="Times New Roman" w:eastAsia="Times New Roman" w:hAnsi="Times New Roman" w:cs="Times New Roman"/>
          <w:color w:val="000000"/>
          <w:sz w:val="18"/>
          <w:szCs w:val="18"/>
        </w:rPr>
        <w:t xml:space="preserve"> TBC will store only information necessary to carry out tr</w:t>
      </w:r>
      <w:r w:rsidR="00BC7206" w:rsidRPr="008A4A5B">
        <w:rPr>
          <w:rFonts w:ascii="Times New Roman" w:eastAsia="Times New Roman" w:hAnsi="Times New Roman" w:cs="Times New Roman"/>
          <w:color w:val="000000"/>
          <w:sz w:val="18"/>
          <w:szCs w:val="18"/>
        </w:rPr>
        <w:t>ade</w:t>
      </w:r>
      <w:r>
        <w:rPr>
          <w:rFonts w:ascii="Times New Roman" w:eastAsia="Times New Roman" w:hAnsi="Times New Roman" w:cs="Times New Roman"/>
          <w:color w:val="000000"/>
          <w:sz w:val="18"/>
          <w:szCs w:val="18"/>
        </w:rPr>
        <w:t>s</w:t>
      </w:r>
      <w:r w:rsidR="00BC7206" w:rsidRPr="008A4A5B">
        <w:rPr>
          <w:rFonts w:ascii="Times New Roman" w:eastAsia="Times New Roman" w:hAnsi="Times New Roman" w:cs="Times New Roman"/>
          <w:color w:val="000000"/>
          <w:sz w:val="18"/>
          <w:szCs w:val="18"/>
        </w:rPr>
        <w:t xml:space="preserve"> and settlement</w:t>
      </w:r>
      <w:r w:rsidR="00466D66">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only, and</w:t>
      </w:r>
      <w:r w:rsidR="00BC7206" w:rsidRPr="008A4A5B">
        <w:rPr>
          <w:rFonts w:ascii="Times New Roman" w:eastAsia="Times New Roman" w:hAnsi="Times New Roman" w:cs="Times New Roman"/>
          <w:color w:val="000000"/>
          <w:sz w:val="18"/>
          <w:szCs w:val="18"/>
        </w:rPr>
        <w:t xml:space="preserve"> it will </w:t>
      </w:r>
      <w:r w:rsidR="002F2D90" w:rsidRPr="008A4A5B">
        <w:rPr>
          <w:rFonts w:ascii="Times New Roman" w:eastAsia="Times New Roman" w:hAnsi="Times New Roman" w:cs="Times New Roman"/>
          <w:color w:val="000000"/>
          <w:sz w:val="18"/>
          <w:szCs w:val="18"/>
        </w:rPr>
        <w:t>not store all the account information for all the p</w:t>
      </w:r>
      <w:r w:rsidR="00CD12C2" w:rsidRPr="008A4A5B">
        <w:rPr>
          <w:rFonts w:ascii="Times New Roman" w:eastAsia="Times New Roman" w:hAnsi="Times New Roman" w:cs="Times New Roman"/>
          <w:color w:val="000000"/>
          <w:sz w:val="18"/>
          <w:szCs w:val="18"/>
        </w:rPr>
        <w:t>articipating banks. It will use</w:t>
      </w:r>
      <w:r w:rsidR="002F2D90" w:rsidRPr="008A4A5B">
        <w:rPr>
          <w:rFonts w:ascii="Times New Roman" w:eastAsia="Times New Roman" w:hAnsi="Times New Roman" w:cs="Times New Roman"/>
          <w:color w:val="000000"/>
          <w:sz w:val="18"/>
          <w:szCs w:val="18"/>
        </w:rPr>
        <w:t xml:space="preserve"> the following process to carr</w:t>
      </w:r>
      <w:r w:rsidR="00CB0E1A" w:rsidRPr="008A4A5B">
        <w:rPr>
          <w:rFonts w:ascii="Times New Roman" w:eastAsia="Times New Roman" w:hAnsi="Times New Roman" w:cs="Times New Roman"/>
          <w:color w:val="000000"/>
          <w:sz w:val="18"/>
          <w:szCs w:val="18"/>
        </w:rPr>
        <w:t>y out trades. Assuming without loss of generality, only two banks A and</w:t>
      </w:r>
      <w:r w:rsidR="00BC7206" w:rsidRPr="008A4A5B">
        <w:rPr>
          <w:rFonts w:ascii="Times New Roman" w:eastAsia="Times New Roman" w:hAnsi="Times New Roman" w:cs="Times New Roman"/>
          <w:color w:val="000000"/>
          <w:sz w:val="18"/>
          <w:szCs w:val="18"/>
        </w:rPr>
        <w:t xml:space="preserve"> B are involved in a TBC</w:t>
      </w:r>
      <w:r w:rsidR="002F2D90" w:rsidRPr="008A4A5B">
        <w:rPr>
          <w:rFonts w:ascii="Times New Roman" w:eastAsia="Times New Roman" w:hAnsi="Times New Roman" w:cs="Times New Roman"/>
          <w:color w:val="000000"/>
          <w:sz w:val="18"/>
          <w:szCs w:val="18"/>
        </w:rPr>
        <w:t>:</w:t>
      </w:r>
    </w:p>
    <w:p w14:paraId="060D30A7" w14:textId="1667B238" w:rsidR="00273DE9" w:rsidRPr="008A4A5B" w:rsidRDefault="00273DE9" w:rsidP="00273DE9">
      <w:pPr>
        <w:pStyle w:val="ListParagraph"/>
        <w:numPr>
          <w:ilvl w:val="0"/>
          <w:numId w:val="18"/>
        </w:num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Bank A will use an authenticated method</w:t>
      </w:r>
      <w:r w:rsidR="00466D66">
        <w:rPr>
          <w:rFonts w:ascii="Times New Roman" w:eastAsia="Times New Roman" w:hAnsi="Times New Roman" w:cs="Times New Roman"/>
          <w:color w:val="000000"/>
          <w:sz w:val="18"/>
          <w:szCs w:val="18"/>
        </w:rPr>
        <w:t xml:space="preserve"> to copy the account data from B</w:t>
      </w:r>
      <w:r w:rsidRPr="008A4A5B">
        <w:rPr>
          <w:rFonts w:ascii="Times New Roman" w:eastAsia="Times New Roman" w:hAnsi="Times New Roman" w:cs="Times New Roman"/>
          <w:color w:val="000000"/>
          <w:sz w:val="18"/>
          <w:szCs w:val="18"/>
        </w:rPr>
        <w:t xml:space="preserve">ank </w:t>
      </w:r>
      <w:proofErr w:type="gramStart"/>
      <w:r w:rsidRPr="008A4A5B">
        <w:rPr>
          <w:rFonts w:ascii="Times New Roman" w:eastAsia="Times New Roman" w:hAnsi="Times New Roman" w:cs="Times New Roman"/>
          <w:color w:val="000000"/>
          <w:sz w:val="18"/>
          <w:szCs w:val="18"/>
        </w:rPr>
        <w:t>A</w:t>
      </w:r>
      <w:proofErr w:type="gramEnd"/>
      <w:r w:rsidRPr="008A4A5B">
        <w:rPr>
          <w:rFonts w:ascii="Times New Roman" w:eastAsia="Times New Roman" w:hAnsi="Times New Roman" w:cs="Times New Roman"/>
          <w:color w:val="000000"/>
          <w:sz w:val="18"/>
          <w:szCs w:val="18"/>
        </w:rPr>
        <w:t xml:space="preserve"> ledger (an ABC) into the TBC. Lik</w:t>
      </w:r>
      <w:r w:rsidR="00466D66">
        <w:rPr>
          <w:rFonts w:ascii="Times New Roman" w:eastAsia="Times New Roman" w:hAnsi="Times New Roman" w:cs="Times New Roman"/>
          <w:color w:val="000000"/>
          <w:sz w:val="18"/>
          <w:szCs w:val="18"/>
        </w:rPr>
        <w:t>ewise for B</w:t>
      </w:r>
      <w:r w:rsidRPr="008A4A5B">
        <w:rPr>
          <w:rFonts w:ascii="Times New Roman" w:eastAsia="Times New Roman" w:hAnsi="Times New Roman" w:cs="Times New Roman"/>
          <w:color w:val="000000"/>
          <w:sz w:val="18"/>
          <w:szCs w:val="18"/>
        </w:rPr>
        <w:t>ank B.</w:t>
      </w:r>
      <w:r w:rsidR="00BC7206" w:rsidRPr="008A4A5B">
        <w:rPr>
          <w:rFonts w:ascii="Times New Roman" w:eastAsia="Times New Roman" w:hAnsi="Times New Roman" w:cs="Times New Roman"/>
          <w:color w:val="000000"/>
          <w:sz w:val="18"/>
          <w:szCs w:val="18"/>
        </w:rPr>
        <w:t xml:space="preserve"> Effectively, both banks guarantee</w:t>
      </w:r>
      <w:r w:rsidR="000A663C" w:rsidRPr="008A4A5B">
        <w:rPr>
          <w:rFonts w:ascii="Times New Roman" w:eastAsia="Times New Roman" w:hAnsi="Times New Roman" w:cs="Times New Roman"/>
          <w:color w:val="000000"/>
          <w:sz w:val="18"/>
          <w:szCs w:val="18"/>
        </w:rPr>
        <w:t xml:space="preserve"> that the data uploaded are</w:t>
      </w:r>
      <w:r w:rsidR="00BC7206" w:rsidRPr="008A4A5B">
        <w:rPr>
          <w:rFonts w:ascii="Times New Roman" w:eastAsia="Times New Roman" w:hAnsi="Times New Roman" w:cs="Times New Roman"/>
          <w:color w:val="000000"/>
          <w:sz w:val="18"/>
          <w:szCs w:val="18"/>
        </w:rPr>
        <w:t xml:space="preserve"> accurate</w:t>
      </w:r>
      <w:r w:rsidR="00AA02D6">
        <w:rPr>
          <w:rFonts w:ascii="Times New Roman" w:eastAsia="Times New Roman" w:hAnsi="Times New Roman" w:cs="Times New Roman"/>
          <w:color w:val="000000"/>
          <w:sz w:val="18"/>
          <w:szCs w:val="18"/>
        </w:rPr>
        <w:t>, and any subsequen</w:t>
      </w:r>
      <w:r w:rsidR="00466D66">
        <w:rPr>
          <w:rFonts w:ascii="Times New Roman" w:eastAsia="Times New Roman" w:hAnsi="Times New Roman" w:cs="Times New Roman"/>
          <w:color w:val="000000"/>
          <w:sz w:val="18"/>
          <w:szCs w:val="18"/>
        </w:rPr>
        <w:t xml:space="preserve">t </w:t>
      </w:r>
      <w:proofErr w:type="gramStart"/>
      <w:r w:rsidR="00466D66">
        <w:rPr>
          <w:rFonts w:ascii="Times New Roman" w:eastAsia="Times New Roman" w:hAnsi="Times New Roman" w:cs="Times New Roman"/>
          <w:color w:val="000000"/>
          <w:sz w:val="18"/>
          <w:szCs w:val="18"/>
        </w:rPr>
        <w:t>participations</w:t>
      </w:r>
      <w:proofErr w:type="gramEnd"/>
      <w:r w:rsidR="00466D66">
        <w:rPr>
          <w:rFonts w:ascii="Times New Roman" w:eastAsia="Times New Roman" w:hAnsi="Times New Roman" w:cs="Times New Roman"/>
          <w:color w:val="000000"/>
          <w:sz w:val="18"/>
          <w:szCs w:val="18"/>
        </w:rPr>
        <w:t>, e.g., from a Central Bank or Clearing H</w:t>
      </w:r>
      <w:r w:rsidR="00AA02D6">
        <w:rPr>
          <w:rFonts w:ascii="Times New Roman" w:eastAsia="Times New Roman" w:hAnsi="Times New Roman" w:cs="Times New Roman"/>
          <w:color w:val="000000"/>
          <w:sz w:val="18"/>
          <w:szCs w:val="18"/>
        </w:rPr>
        <w:t>ouse, will only add to security of the underlying data.</w:t>
      </w:r>
    </w:p>
    <w:p w14:paraId="12018902" w14:textId="68849B89" w:rsidR="00273DE9" w:rsidRPr="008A4A5B" w:rsidRDefault="00273DE9" w:rsidP="00273DE9">
      <w:pPr>
        <w:pStyle w:val="ListParagraph"/>
        <w:numPr>
          <w:ilvl w:val="0"/>
          <w:numId w:val="18"/>
        </w:num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The TBC will perform</w:t>
      </w:r>
      <w:r w:rsidR="00BC7206" w:rsidRPr="008A4A5B">
        <w:rPr>
          <w:rFonts w:ascii="Times New Roman" w:eastAsia="Times New Roman" w:hAnsi="Times New Roman" w:cs="Times New Roman"/>
          <w:color w:val="000000"/>
          <w:sz w:val="18"/>
          <w:szCs w:val="18"/>
        </w:rPr>
        <w:t xml:space="preserve"> or record</w:t>
      </w:r>
      <w:r w:rsidRPr="008A4A5B">
        <w:rPr>
          <w:rFonts w:ascii="Times New Roman" w:eastAsia="Times New Roman" w:hAnsi="Times New Roman" w:cs="Times New Roman"/>
          <w:color w:val="000000"/>
          <w:sz w:val="18"/>
          <w:szCs w:val="18"/>
        </w:rPr>
        <w:t xml:space="preserve"> the transaction</w:t>
      </w:r>
      <w:r w:rsidR="00BC7206" w:rsidRPr="008A4A5B">
        <w:rPr>
          <w:rFonts w:ascii="Times New Roman" w:eastAsia="Times New Roman" w:hAnsi="Times New Roman" w:cs="Times New Roman"/>
          <w:color w:val="000000"/>
          <w:sz w:val="18"/>
          <w:szCs w:val="18"/>
        </w:rPr>
        <w:t xml:space="preserve"> depending on if the matching is done at the TBC or elsewhere, and settle</w:t>
      </w:r>
      <w:r w:rsidRPr="008A4A5B">
        <w:rPr>
          <w:rFonts w:ascii="Times New Roman" w:eastAsia="Times New Roman" w:hAnsi="Times New Roman" w:cs="Times New Roman"/>
          <w:color w:val="000000"/>
          <w:sz w:val="18"/>
          <w:szCs w:val="18"/>
        </w:rPr>
        <w:t xml:space="preserve"> the transaction</w:t>
      </w:r>
      <w:r w:rsidR="00BC7206" w:rsidRPr="008A4A5B">
        <w:rPr>
          <w:rFonts w:ascii="Times New Roman" w:eastAsia="Times New Roman" w:hAnsi="Times New Roman" w:cs="Times New Roman"/>
          <w:color w:val="000000"/>
          <w:sz w:val="18"/>
          <w:szCs w:val="18"/>
        </w:rPr>
        <w:t xml:space="preserve"> using the data stored in the TBC</w:t>
      </w:r>
      <w:r w:rsidRPr="008A4A5B">
        <w:rPr>
          <w:rFonts w:ascii="Times New Roman" w:eastAsia="Times New Roman" w:hAnsi="Times New Roman" w:cs="Times New Roman"/>
          <w:color w:val="000000"/>
          <w:sz w:val="18"/>
          <w:szCs w:val="18"/>
        </w:rPr>
        <w:t>.</w:t>
      </w:r>
    </w:p>
    <w:p w14:paraId="68FDF269" w14:textId="021EF3F7" w:rsidR="00273DE9" w:rsidRPr="008A4A5B" w:rsidRDefault="009459C3" w:rsidP="00273DE9">
      <w:pPr>
        <w:pStyle w:val="ListParagraph"/>
        <w:numPr>
          <w:ilvl w:val="0"/>
          <w:numId w:val="18"/>
        </w:numPr>
        <w:shd w:val="clear" w:color="auto" w:fill="FFFFFF"/>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TBC</w:t>
      </w:r>
      <w:r w:rsidR="00273DE9" w:rsidRPr="008A4A5B">
        <w:rPr>
          <w:rFonts w:ascii="Times New Roman" w:eastAsia="Times New Roman" w:hAnsi="Times New Roman" w:cs="Times New Roman"/>
          <w:color w:val="000000"/>
          <w:sz w:val="18"/>
          <w:szCs w:val="18"/>
        </w:rPr>
        <w:t xml:space="preserve"> will use an authenticated method to copy the transaction data back into </w:t>
      </w:r>
      <w:r>
        <w:rPr>
          <w:rFonts w:ascii="Times New Roman" w:eastAsia="Times New Roman" w:hAnsi="Times New Roman" w:cs="Times New Roman"/>
          <w:color w:val="000000"/>
          <w:sz w:val="18"/>
          <w:szCs w:val="18"/>
        </w:rPr>
        <w:t>Bank A’s</w:t>
      </w:r>
      <w:r w:rsidR="00273DE9" w:rsidRPr="008A4A5B">
        <w:rPr>
          <w:rFonts w:ascii="Times New Roman" w:eastAsia="Times New Roman" w:hAnsi="Times New Roman" w:cs="Times New Roman"/>
          <w:color w:val="000000"/>
          <w:sz w:val="18"/>
          <w:szCs w:val="18"/>
        </w:rPr>
        <w:t xml:space="preserve"> ABC ledger</w:t>
      </w:r>
      <w:r w:rsidR="000A663C" w:rsidRPr="008A4A5B">
        <w:rPr>
          <w:rFonts w:ascii="Times New Roman" w:eastAsia="Times New Roman" w:hAnsi="Times New Roman" w:cs="Times New Roman"/>
          <w:color w:val="000000"/>
          <w:sz w:val="18"/>
          <w:szCs w:val="18"/>
        </w:rPr>
        <w:t xml:space="preserve">, and </w:t>
      </w:r>
      <w:r>
        <w:rPr>
          <w:rFonts w:ascii="Times New Roman" w:eastAsia="Times New Roman" w:hAnsi="Times New Roman" w:cs="Times New Roman"/>
          <w:color w:val="000000"/>
          <w:sz w:val="18"/>
          <w:szCs w:val="18"/>
        </w:rPr>
        <w:t>it</w:t>
      </w:r>
      <w:r w:rsidR="000A663C" w:rsidRPr="008A4A5B">
        <w:rPr>
          <w:rFonts w:ascii="Times New Roman" w:eastAsia="Times New Roman" w:hAnsi="Times New Roman" w:cs="Times New Roman"/>
          <w:color w:val="000000"/>
          <w:sz w:val="18"/>
          <w:szCs w:val="18"/>
        </w:rPr>
        <w:t xml:space="preserve"> will guarantee</w:t>
      </w:r>
      <w:r w:rsidR="00482369">
        <w:rPr>
          <w:rFonts w:ascii="Times New Roman" w:eastAsia="Times New Roman" w:hAnsi="Times New Roman" w:cs="Times New Roman"/>
          <w:color w:val="000000"/>
          <w:sz w:val="18"/>
          <w:szCs w:val="18"/>
        </w:rPr>
        <w:t xml:space="preserve"> the </w:t>
      </w:r>
      <w:r>
        <w:rPr>
          <w:rFonts w:ascii="Times New Roman" w:eastAsia="Times New Roman" w:hAnsi="Times New Roman" w:cs="Times New Roman"/>
          <w:color w:val="000000"/>
          <w:sz w:val="18"/>
          <w:szCs w:val="18"/>
        </w:rPr>
        <w:t>data</w:t>
      </w:r>
      <w:r w:rsidR="00482369">
        <w:rPr>
          <w:rFonts w:ascii="Times New Roman" w:eastAsia="Times New Roman" w:hAnsi="Times New Roman" w:cs="Times New Roman"/>
          <w:color w:val="000000"/>
          <w:sz w:val="18"/>
          <w:szCs w:val="18"/>
        </w:rPr>
        <w:t xml:space="preserve"> copied are correct</w:t>
      </w:r>
      <w:r>
        <w:rPr>
          <w:rFonts w:ascii="Times New Roman" w:eastAsia="Times New Roman" w:hAnsi="Times New Roman" w:cs="Times New Roman"/>
          <w:color w:val="000000"/>
          <w:sz w:val="18"/>
          <w:szCs w:val="18"/>
        </w:rPr>
        <w:t>.</w:t>
      </w:r>
      <w:r w:rsidR="00273DE9" w:rsidRPr="008A4A5B">
        <w:rPr>
          <w:rFonts w:ascii="Times New Roman" w:eastAsia="Times New Roman" w:hAnsi="Times New Roman" w:cs="Times New Roman"/>
          <w:color w:val="000000"/>
          <w:sz w:val="18"/>
          <w:szCs w:val="18"/>
        </w:rPr>
        <w:t xml:space="preserve"> Likewise, </w:t>
      </w:r>
      <w:r>
        <w:rPr>
          <w:rFonts w:ascii="Times New Roman" w:eastAsia="Times New Roman" w:hAnsi="Times New Roman" w:cs="Times New Roman"/>
          <w:color w:val="000000"/>
          <w:sz w:val="18"/>
          <w:szCs w:val="18"/>
        </w:rPr>
        <w:t xml:space="preserve">the TBC will copy the transaction data into </w:t>
      </w:r>
      <w:r w:rsidR="00B04526">
        <w:rPr>
          <w:rFonts w:ascii="Times New Roman" w:eastAsia="Times New Roman" w:hAnsi="Times New Roman" w:cs="Times New Roman"/>
          <w:color w:val="000000"/>
          <w:sz w:val="18"/>
          <w:szCs w:val="18"/>
        </w:rPr>
        <w:t>B</w:t>
      </w:r>
      <w:r w:rsidR="00273DE9" w:rsidRPr="008A4A5B">
        <w:rPr>
          <w:rFonts w:ascii="Times New Roman" w:eastAsia="Times New Roman" w:hAnsi="Times New Roman" w:cs="Times New Roman"/>
          <w:color w:val="000000"/>
          <w:sz w:val="18"/>
          <w:szCs w:val="18"/>
        </w:rPr>
        <w:t>ank B</w:t>
      </w:r>
      <w:r>
        <w:rPr>
          <w:rFonts w:ascii="Times New Roman" w:eastAsia="Times New Roman" w:hAnsi="Times New Roman" w:cs="Times New Roman"/>
          <w:color w:val="000000"/>
          <w:sz w:val="18"/>
          <w:szCs w:val="18"/>
        </w:rPr>
        <w:t>’s ABC ledger.</w:t>
      </w:r>
    </w:p>
    <w:p w14:paraId="17FD728A" w14:textId="56F3EE64" w:rsidR="002F2D90" w:rsidRPr="008A4A5B" w:rsidRDefault="00273DE9"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Furthermore, after the transaction</w:t>
      </w:r>
      <w:r w:rsidR="000A663C" w:rsidRPr="008A4A5B">
        <w:rPr>
          <w:rFonts w:ascii="Times New Roman" w:eastAsia="Times New Roman" w:hAnsi="Times New Roman" w:cs="Times New Roman"/>
          <w:color w:val="000000"/>
          <w:sz w:val="18"/>
          <w:szCs w:val="18"/>
        </w:rPr>
        <w:t>s are over</w:t>
      </w:r>
      <w:r w:rsidRPr="008A4A5B">
        <w:rPr>
          <w:rFonts w:ascii="Times New Roman" w:eastAsia="Times New Roman" w:hAnsi="Times New Roman" w:cs="Times New Roman"/>
          <w:color w:val="000000"/>
          <w:sz w:val="18"/>
          <w:szCs w:val="18"/>
        </w:rPr>
        <w:t>, the data in the TBC will be marked as “expired” indicating that</w:t>
      </w:r>
      <w:r w:rsidR="006765FE" w:rsidRPr="008A4A5B">
        <w:rPr>
          <w:rFonts w:ascii="Times New Roman" w:eastAsia="Times New Roman" w:hAnsi="Times New Roman" w:cs="Times New Roman"/>
          <w:color w:val="000000"/>
          <w:sz w:val="18"/>
          <w:szCs w:val="18"/>
        </w:rPr>
        <w:t xml:space="preserve"> the data are no longer available</w:t>
      </w:r>
      <w:r w:rsidR="000A663C" w:rsidRPr="008A4A5B">
        <w:rPr>
          <w:rFonts w:ascii="Times New Roman" w:eastAsia="Times New Roman" w:hAnsi="Times New Roman" w:cs="Times New Roman"/>
          <w:color w:val="000000"/>
          <w:sz w:val="18"/>
          <w:szCs w:val="18"/>
        </w:rPr>
        <w:t xml:space="preserve"> for transaction. Thus</w:t>
      </w:r>
      <w:r w:rsidRPr="008A4A5B">
        <w:rPr>
          <w:rFonts w:ascii="Times New Roman" w:eastAsia="Times New Roman" w:hAnsi="Times New Roman" w:cs="Times New Roman"/>
          <w:color w:val="000000"/>
          <w:sz w:val="18"/>
          <w:szCs w:val="18"/>
        </w:rPr>
        <w:t xml:space="preserve">, the data in a TBC has a </w:t>
      </w:r>
      <w:r w:rsidRPr="008A4A5B">
        <w:rPr>
          <w:rFonts w:ascii="Times New Roman" w:eastAsia="Times New Roman" w:hAnsi="Times New Roman" w:cs="Times New Roman"/>
          <w:i/>
          <w:color w:val="000000"/>
          <w:sz w:val="18"/>
          <w:szCs w:val="18"/>
        </w:rPr>
        <w:t>timed</w:t>
      </w:r>
      <w:r w:rsidRPr="008A4A5B">
        <w:rPr>
          <w:rFonts w:ascii="Times New Roman" w:eastAsia="Times New Roman" w:hAnsi="Times New Roman" w:cs="Times New Roman"/>
          <w:color w:val="000000"/>
          <w:sz w:val="18"/>
          <w:szCs w:val="18"/>
        </w:rPr>
        <w:t xml:space="preserve"> life</w:t>
      </w:r>
      <w:r w:rsidR="000A663C" w:rsidRPr="008A4A5B">
        <w:rPr>
          <w:rFonts w:ascii="Times New Roman" w:eastAsia="Times New Roman" w:hAnsi="Times New Roman" w:cs="Times New Roman"/>
          <w:color w:val="000000"/>
          <w:sz w:val="18"/>
          <w:szCs w:val="18"/>
        </w:rPr>
        <w:t>, thus “TBC” can also mean</w:t>
      </w:r>
      <w:r w:rsidR="006765FE" w:rsidRPr="008A4A5B">
        <w:rPr>
          <w:rFonts w:ascii="Times New Roman" w:eastAsia="Times New Roman" w:hAnsi="Times New Roman" w:cs="Times New Roman"/>
          <w:color w:val="000000"/>
          <w:sz w:val="18"/>
          <w:szCs w:val="18"/>
        </w:rPr>
        <w:t xml:space="preserve"> “timed blockchain”</w:t>
      </w:r>
      <w:r w:rsidRPr="008A4A5B">
        <w:rPr>
          <w:rFonts w:ascii="Times New Roman" w:eastAsia="Times New Roman" w:hAnsi="Times New Roman" w:cs="Times New Roman"/>
          <w:color w:val="000000"/>
          <w:sz w:val="18"/>
          <w:szCs w:val="18"/>
        </w:rPr>
        <w:t>. The record</w:t>
      </w:r>
      <w:r w:rsidR="003D44AE">
        <w:rPr>
          <w:rFonts w:ascii="Times New Roman" w:eastAsia="Times New Roman" w:hAnsi="Times New Roman" w:cs="Times New Roman"/>
          <w:color w:val="000000"/>
          <w:sz w:val="18"/>
          <w:szCs w:val="18"/>
        </w:rPr>
        <w:t xml:space="preserve">s stored in a TBC are </w:t>
      </w:r>
      <w:r w:rsidRPr="008A4A5B">
        <w:rPr>
          <w:rFonts w:ascii="Times New Roman" w:eastAsia="Times New Roman" w:hAnsi="Times New Roman" w:cs="Times New Roman"/>
          <w:color w:val="000000"/>
          <w:sz w:val="18"/>
          <w:szCs w:val="18"/>
        </w:rPr>
        <w:t>permanent and not changeable</w:t>
      </w:r>
      <w:r w:rsidR="000A663C" w:rsidRPr="008A4A5B">
        <w:rPr>
          <w:rFonts w:ascii="Times New Roman" w:eastAsia="Times New Roman" w:hAnsi="Times New Roman" w:cs="Times New Roman"/>
          <w:color w:val="000000"/>
          <w:sz w:val="18"/>
          <w:szCs w:val="18"/>
        </w:rPr>
        <w:t xml:space="preserve"> like </w:t>
      </w:r>
      <w:r w:rsidR="009459C3">
        <w:rPr>
          <w:rFonts w:ascii="Times New Roman" w:eastAsia="Times New Roman" w:hAnsi="Times New Roman" w:cs="Times New Roman"/>
          <w:color w:val="000000"/>
          <w:sz w:val="18"/>
          <w:szCs w:val="18"/>
        </w:rPr>
        <w:t>regular</w:t>
      </w:r>
      <w:r w:rsidR="000A663C" w:rsidRPr="008A4A5B">
        <w:rPr>
          <w:rFonts w:ascii="Times New Roman" w:eastAsia="Times New Roman" w:hAnsi="Times New Roman" w:cs="Times New Roman"/>
          <w:color w:val="000000"/>
          <w:sz w:val="18"/>
          <w:szCs w:val="18"/>
        </w:rPr>
        <w:t xml:space="preserve"> BCs</w:t>
      </w:r>
      <w:r w:rsidRPr="008A4A5B">
        <w:rPr>
          <w:rFonts w:ascii="Times New Roman" w:eastAsia="Times New Roman" w:hAnsi="Times New Roman" w:cs="Times New Roman"/>
          <w:color w:val="000000"/>
          <w:sz w:val="18"/>
          <w:szCs w:val="18"/>
        </w:rPr>
        <w:t>, but the</w:t>
      </w:r>
      <w:r w:rsidR="006765FE" w:rsidRPr="008A4A5B">
        <w:rPr>
          <w:rFonts w:ascii="Times New Roman" w:eastAsia="Times New Roman" w:hAnsi="Times New Roman" w:cs="Times New Roman"/>
          <w:color w:val="000000"/>
          <w:sz w:val="18"/>
          <w:szCs w:val="18"/>
        </w:rPr>
        <w:t xml:space="preserve"> data will </w:t>
      </w:r>
      <w:r w:rsidRPr="008A4A5B">
        <w:rPr>
          <w:rFonts w:ascii="Times New Roman" w:eastAsia="Times New Roman" w:hAnsi="Times New Roman" w:cs="Times New Roman"/>
          <w:color w:val="000000"/>
          <w:sz w:val="18"/>
          <w:szCs w:val="18"/>
        </w:rPr>
        <w:t xml:space="preserve">be useful for transactions for a </w:t>
      </w:r>
      <w:r w:rsidR="00482369">
        <w:rPr>
          <w:rFonts w:ascii="Times New Roman" w:eastAsia="Times New Roman" w:hAnsi="Times New Roman" w:cs="Times New Roman"/>
          <w:color w:val="000000"/>
          <w:sz w:val="18"/>
          <w:szCs w:val="18"/>
        </w:rPr>
        <w:t>period</w:t>
      </w:r>
      <w:r w:rsidR="000A663C" w:rsidRPr="008A4A5B">
        <w:rPr>
          <w:rFonts w:ascii="Times New Roman" w:eastAsia="Times New Roman" w:hAnsi="Times New Roman" w:cs="Times New Roman"/>
          <w:color w:val="000000"/>
          <w:sz w:val="18"/>
          <w:szCs w:val="18"/>
        </w:rPr>
        <w:t xml:space="preserve"> only</w:t>
      </w:r>
      <w:r w:rsidR="009459C3">
        <w:rPr>
          <w:rFonts w:ascii="Times New Roman" w:eastAsia="Times New Roman" w:hAnsi="Times New Roman" w:cs="Times New Roman"/>
          <w:color w:val="000000"/>
          <w:sz w:val="18"/>
          <w:szCs w:val="18"/>
        </w:rPr>
        <w:t>.</w:t>
      </w:r>
      <w:r w:rsidR="006765FE" w:rsidRPr="008A4A5B">
        <w:rPr>
          <w:rFonts w:ascii="Times New Roman" w:eastAsia="Times New Roman" w:hAnsi="Times New Roman" w:cs="Times New Roman"/>
          <w:color w:val="000000"/>
          <w:sz w:val="18"/>
          <w:szCs w:val="18"/>
        </w:rPr>
        <w:t xml:space="preserve"> </w:t>
      </w:r>
      <w:r w:rsidR="009459C3">
        <w:rPr>
          <w:rFonts w:ascii="Times New Roman" w:eastAsia="Times New Roman" w:hAnsi="Times New Roman" w:cs="Times New Roman"/>
          <w:color w:val="000000"/>
          <w:sz w:val="18"/>
          <w:szCs w:val="18"/>
        </w:rPr>
        <w:t>E</w:t>
      </w:r>
      <w:r w:rsidR="006765FE" w:rsidRPr="008A4A5B">
        <w:rPr>
          <w:rFonts w:ascii="Times New Roman" w:eastAsia="Times New Roman" w:hAnsi="Times New Roman" w:cs="Times New Roman"/>
          <w:color w:val="000000"/>
          <w:sz w:val="18"/>
          <w:szCs w:val="18"/>
        </w:rPr>
        <w:t>xpired data</w:t>
      </w:r>
      <w:r w:rsidR="000A663C" w:rsidRPr="008A4A5B">
        <w:rPr>
          <w:rFonts w:ascii="Times New Roman" w:eastAsia="Times New Roman" w:hAnsi="Times New Roman" w:cs="Times New Roman"/>
          <w:color w:val="000000"/>
          <w:sz w:val="18"/>
          <w:szCs w:val="18"/>
        </w:rPr>
        <w:t xml:space="preserve"> </w:t>
      </w:r>
      <w:r w:rsidR="009459C3">
        <w:rPr>
          <w:rFonts w:ascii="Times New Roman" w:eastAsia="Times New Roman" w:hAnsi="Times New Roman" w:cs="Times New Roman"/>
          <w:color w:val="000000"/>
          <w:sz w:val="18"/>
          <w:szCs w:val="18"/>
        </w:rPr>
        <w:t>on a TBC are still</w:t>
      </w:r>
      <w:r w:rsidR="006765FE"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useful for validation.</w:t>
      </w:r>
    </w:p>
    <w:p w14:paraId="355BB90C" w14:textId="6E837010" w:rsidR="000A663C" w:rsidRPr="008A4A5B" w:rsidRDefault="000A663C"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The data stored in a TBC can also be encrypted so that only participating banks can see the data, </w:t>
      </w:r>
      <w:r w:rsidR="009459C3">
        <w:rPr>
          <w:rFonts w:ascii="Times New Roman" w:eastAsia="Times New Roman" w:hAnsi="Times New Roman" w:cs="Times New Roman"/>
          <w:color w:val="000000"/>
          <w:sz w:val="18"/>
          <w:szCs w:val="18"/>
        </w:rPr>
        <w:t xml:space="preserve">for example </w:t>
      </w:r>
      <w:r w:rsidRPr="008A4A5B">
        <w:rPr>
          <w:rFonts w:ascii="Times New Roman" w:eastAsia="Times New Roman" w:hAnsi="Times New Roman" w:cs="Times New Roman"/>
          <w:color w:val="000000"/>
          <w:sz w:val="18"/>
          <w:szCs w:val="18"/>
        </w:rPr>
        <w:t>banks</w:t>
      </w:r>
      <w:r w:rsidR="009459C3">
        <w:rPr>
          <w:rFonts w:ascii="Times New Roman" w:eastAsia="Times New Roman" w:hAnsi="Times New Roman" w:cs="Times New Roman"/>
          <w:color w:val="000000"/>
          <w:sz w:val="18"/>
          <w:szCs w:val="18"/>
        </w:rPr>
        <w:t xml:space="preserve"> other than A or B cannot see the data.</w:t>
      </w:r>
    </w:p>
    <w:p w14:paraId="0EBD29E0" w14:textId="4C535E76" w:rsidR="007F595D" w:rsidRPr="008A4A5B" w:rsidRDefault="007F595D" w:rsidP="007F595D">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This design also match well with the scenario described by Marc Robert-</w:t>
      </w:r>
      <w:proofErr w:type="spellStart"/>
      <w:r w:rsidRPr="008A4A5B">
        <w:rPr>
          <w:rFonts w:ascii="Times New Roman" w:eastAsia="Times New Roman" w:hAnsi="Times New Roman" w:cs="Times New Roman"/>
          <w:color w:val="000000"/>
          <w:sz w:val="18"/>
          <w:szCs w:val="18"/>
        </w:rPr>
        <w:t>Nicoud</w:t>
      </w:r>
      <w:proofErr w:type="spellEnd"/>
      <w:r w:rsidRPr="008A4A5B">
        <w:rPr>
          <w:rFonts w:ascii="Times New Roman" w:eastAsia="Times New Roman" w:hAnsi="Times New Roman" w:cs="Times New Roman"/>
          <w:color w:val="000000"/>
          <w:sz w:val="18"/>
          <w:szCs w:val="18"/>
        </w:rPr>
        <w:t xml:space="preserve"> CEO of </w:t>
      </w:r>
      <w:proofErr w:type="spellStart"/>
      <w:r w:rsidRPr="008A4A5B">
        <w:rPr>
          <w:rFonts w:ascii="Times New Roman" w:eastAsia="Times New Roman" w:hAnsi="Times New Roman" w:cs="Times New Roman"/>
          <w:color w:val="000000"/>
          <w:sz w:val="18"/>
          <w:szCs w:val="18"/>
        </w:rPr>
        <w:t>Clearstream</w:t>
      </w:r>
      <w:proofErr w:type="spellEnd"/>
      <w:r w:rsidRPr="008A4A5B">
        <w:rPr>
          <w:rFonts w:ascii="Times New Roman" w:eastAsia="Times New Roman" w:hAnsi="Times New Roman" w:cs="Times New Roman"/>
          <w:color w:val="000000"/>
          <w:sz w:val="18"/>
          <w:szCs w:val="18"/>
        </w:rPr>
        <w:t>, “</w:t>
      </w:r>
      <w:proofErr w:type="gramStart"/>
      <w:r w:rsidRPr="008A4A5B">
        <w:rPr>
          <w:rFonts w:ascii="Times New Roman" w:eastAsia="Times New Roman" w:hAnsi="Times New Roman" w:cs="Times New Roman"/>
          <w:color w:val="000000"/>
          <w:sz w:val="18"/>
          <w:szCs w:val="18"/>
        </w:rPr>
        <w:t>..</w:t>
      </w:r>
      <w:proofErr w:type="gramEnd"/>
      <w:r w:rsidRPr="008A4A5B">
        <w:rPr>
          <w:rFonts w:ascii="Times New Roman" w:eastAsia="Times New Roman" w:hAnsi="Times New Roman" w:cs="Times New Roman"/>
          <w:color w:val="000000"/>
          <w:sz w:val="18"/>
          <w:szCs w:val="18"/>
        </w:rPr>
        <w:t xml:space="preserve"> Alternatively, access to blockchain database can also be configured to participants’ needs in a permissioned network. This </w:t>
      </w:r>
      <w:proofErr w:type="spellStart"/>
      <w:r w:rsidR="00E75C3E" w:rsidRPr="008A4A5B">
        <w:rPr>
          <w:rFonts w:ascii="Times New Roman" w:eastAsia="Times New Roman" w:hAnsi="Times New Roman" w:cs="Times New Roman"/>
          <w:color w:val="000000"/>
          <w:sz w:val="18"/>
          <w:szCs w:val="18"/>
        </w:rPr>
        <w:t>customised</w:t>
      </w:r>
      <w:proofErr w:type="spellEnd"/>
      <w:r w:rsidR="00E75C3E" w:rsidRPr="008A4A5B">
        <w:rPr>
          <w:rFonts w:ascii="Times New Roman" w:eastAsia="Times New Roman" w:hAnsi="Times New Roman" w:cs="Times New Roman"/>
          <w:color w:val="000000"/>
          <w:sz w:val="18"/>
          <w:szCs w:val="18"/>
        </w:rPr>
        <w:t xml:space="preserve"> access means that in</w:t>
      </w:r>
      <w:r w:rsidRPr="008A4A5B">
        <w:rPr>
          <w:rFonts w:ascii="Times New Roman" w:eastAsia="Times New Roman" w:hAnsi="Times New Roman" w:cs="Times New Roman"/>
          <w:color w:val="000000"/>
          <w:sz w:val="18"/>
          <w:szCs w:val="18"/>
        </w:rPr>
        <w:t xml:space="preserve"> post-trading, banks could be given access to a blockchain while the underlying client data could only be seen by the relevant ban</w:t>
      </w:r>
      <w:r w:rsidR="00E75C3E" w:rsidRPr="008A4A5B">
        <w:rPr>
          <w:rFonts w:ascii="Times New Roman" w:eastAsia="Times New Roman" w:hAnsi="Times New Roman" w:cs="Times New Roman"/>
          <w:color w:val="000000"/>
          <w:sz w:val="18"/>
          <w:szCs w:val="18"/>
        </w:rPr>
        <w:t>k</w:t>
      </w:r>
      <w:r w:rsidRPr="008A4A5B">
        <w:rPr>
          <w:rFonts w:ascii="Times New Roman" w:eastAsia="Times New Roman" w:hAnsi="Times New Roman" w:cs="Times New Roman"/>
          <w:color w:val="000000"/>
          <w:sz w:val="18"/>
          <w:szCs w:val="18"/>
        </w:rPr>
        <w:t>s and by all regulators.”</w:t>
      </w:r>
      <w:r w:rsidR="00E75C3E" w:rsidRPr="008A4A5B">
        <w:rPr>
          <w:rFonts w:ascii="Times New Roman" w:eastAsia="Times New Roman" w:hAnsi="Times New Roman" w:cs="Times New Roman"/>
          <w:color w:val="000000"/>
          <w:sz w:val="18"/>
          <w:szCs w:val="18"/>
        </w:rPr>
        <w:t xml:space="preserve"> [Robert-</w:t>
      </w:r>
      <w:proofErr w:type="spellStart"/>
      <w:r w:rsidR="00E75C3E" w:rsidRPr="008A4A5B">
        <w:rPr>
          <w:rFonts w:ascii="Times New Roman" w:eastAsia="Times New Roman" w:hAnsi="Times New Roman" w:cs="Times New Roman"/>
          <w:color w:val="000000"/>
          <w:sz w:val="18"/>
          <w:szCs w:val="18"/>
        </w:rPr>
        <w:t>Nicoud</w:t>
      </w:r>
      <w:proofErr w:type="spellEnd"/>
      <w:r w:rsidR="00E75C3E" w:rsidRPr="008A4A5B">
        <w:rPr>
          <w:rFonts w:ascii="Times New Roman" w:eastAsia="Times New Roman" w:hAnsi="Times New Roman" w:cs="Times New Roman"/>
          <w:color w:val="000000"/>
          <w:sz w:val="18"/>
          <w:szCs w:val="18"/>
        </w:rPr>
        <w:t xml:space="preserve"> 2015]</w:t>
      </w:r>
    </w:p>
    <w:p w14:paraId="6E8A2150" w14:textId="43C7491E" w:rsidR="00273DE9" w:rsidRPr="008A4A5B" w:rsidRDefault="000A663C"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This design has</w:t>
      </w:r>
      <w:r w:rsidR="00273DE9" w:rsidRPr="008A4A5B">
        <w:rPr>
          <w:rFonts w:ascii="Times New Roman" w:eastAsia="Times New Roman" w:hAnsi="Times New Roman" w:cs="Times New Roman"/>
          <w:color w:val="000000"/>
          <w:sz w:val="18"/>
          <w:szCs w:val="18"/>
        </w:rPr>
        <w:t xml:space="preserve"> advantages: </w:t>
      </w:r>
    </w:p>
    <w:p w14:paraId="02405111" w14:textId="15E21281" w:rsidR="000006E7" w:rsidRPr="008A4A5B" w:rsidRDefault="00273DE9"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1) </w:t>
      </w:r>
      <w:r w:rsidRPr="008A4A5B">
        <w:rPr>
          <w:rFonts w:ascii="Times New Roman" w:eastAsia="Times New Roman" w:hAnsi="Times New Roman" w:cs="Times New Roman"/>
          <w:b/>
          <w:color w:val="000000"/>
          <w:sz w:val="18"/>
          <w:szCs w:val="18"/>
        </w:rPr>
        <w:t>Optimization</w:t>
      </w:r>
      <w:r w:rsidRPr="008A4A5B">
        <w:rPr>
          <w:rFonts w:ascii="Times New Roman" w:eastAsia="Times New Roman" w:hAnsi="Times New Roman" w:cs="Times New Roman"/>
          <w:color w:val="000000"/>
          <w:sz w:val="18"/>
          <w:szCs w:val="18"/>
        </w:rPr>
        <w:t>: a TBC does not need to keep most of its block</w:t>
      </w:r>
      <w:r w:rsidR="000A663C"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online </w:t>
      </w:r>
      <w:r w:rsidR="009459C3">
        <w:rPr>
          <w:rFonts w:ascii="Times New Roman" w:eastAsia="Times New Roman" w:hAnsi="Times New Roman" w:cs="Times New Roman"/>
          <w:color w:val="000000"/>
          <w:sz w:val="18"/>
          <w:szCs w:val="18"/>
        </w:rPr>
        <w:t xml:space="preserve">once those blocks are not useful for trading. </w:t>
      </w:r>
      <w:r w:rsidRPr="008A4A5B">
        <w:rPr>
          <w:rFonts w:ascii="Times New Roman" w:eastAsia="Times New Roman" w:hAnsi="Times New Roman" w:cs="Times New Roman"/>
          <w:color w:val="000000"/>
          <w:sz w:val="18"/>
          <w:szCs w:val="18"/>
        </w:rPr>
        <w:t xml:space="preserve"> </w:t>
      </w:r>
      <w:r w:rsidR="009459C3">
        <w:rPr>
          <w:rFonts w:ascii="Times New Roman" w:eastAsia="Times New Roman" w:hAnsi="Times New Roman" w:cs="Times New Roman"/>
          <w:color w:val="000000"/>
          <w:sz w:val="18"/>
          <w:szCs w:val="18"/>
        </w:rPr>
        <w:t>O</w:t>
      </w:r>
      <w:r w:rsidRPr="008A4A5B">
        <w:rPr>
          <w:rFonts w:ascii="Times New Roman" w:eastAsia="Times New Roman" w:hAnsi="Times New Roman" w:cs="Times New Roman"/>
          <w:color w:val="000000"/>
          <w:sz w:val="18"/>
          <w:szCs w:val="18"/>
        </w:rPr>
        <w:t>nly the most recent blocks will contain data useful for transaction</w:t>
      </w:r>
      <w:r w:rsidR="000A663C"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w:t>
      </w:r>
      <w:r w:rsidR="000A663C" w:rsidRPr="008A4A5B">
        <w:rPr>
          <w:rFonts w:ascii="Times New Roman" w:eastAsia="Times New Roman" w:hAnsi="Times New Roman" w:cs="Times New Roman"/>
          <w:color w:val="000000"/>
          <w:sz w:val="18"/>
          <w:szCs w:val="18"/>
        </w:rPr>
        <w:t>For example</w:t>
      </w:r>
      <w:r w:rsidR="00B85B42" w:rsidRPr="008A4A5B">
        <w:rPr>
          <w:rFonts w:ascii="Times New Roman" w:eastAsia="Times New Roman" w:hAnsi="Times New Roman" w:cs="Times New Roman"/>
          <w:color w:val="000000"/>
          <w:sz w:val="18"/>
          <w:szCs w:val="18"/>
        </w:rPr>
        <w:t xml:space="preserve">, any </w:t>
      </w:r>
      <w:r w:rsidR="00B85B42" w:rsidRPr="008A4A5B">
        <w:rPr>
          <w:rFonts w:ascii="Times New Roman" w:eastAsia="Times New Roman" w:hAnsi="Times New Roman" w:cs="Times New Roman"/>
          <w:color w:val="000000"/>
          <w:sz w:val="18"/>
          <w:szCs w:val="18"/>
        </w:rPr>
        <w:lastRenderedPageBreak/>
        <w:t>blocks that are one month</w:t>
      </w:r>
      <w:r w:rsidR="000A663C" w:rsidRPr="008A4A5B">
        <w:rPr>
          <w:rFonts w:ascii="Times New Roman" w:eastAsia="Times New Roman" w:hAnsi="Times New Roman" w:cs="Times New Roman"/>
          <w:color w:val="000000"/>
          <w:sz w:val="18"/>
          <w:szCs w:val="18"/>
        </w:rPr>
        <w:t xml:space="preserve"> old </w:t>
      </w:r>
      <w:r w:rsidR="009459C3">
        <w:rPr>
          <w:rFonts w:ascii="Times New Roman" w:eastAsia="Times New Roman" w:hAnsi="Times New Roman" w:cs="Times New Roman"/>
          <w:color w:val="000000"/>
          <w:sz w:val="18"/>
          <w:szCs w:val="18"/>
        </w:rPr>
        <w:t>may</w:t>
      </w:r>
      <w:r w:rsidR="000A663C" w:rsidRPr="008A4A5B">
        <w:rPr>
          <w:rFonts w:ascii="Times New Roman" w:eastAsia="Times New Roman" w:hAnsi="Times New Roman" w:cs="Times New Roman"/>
          <w:color w:val="000000"/>
          <w:sz w:val="18"/>
          <w:szCs w:val="18"/>
        </w:rPr>
        <w:t xml:space="preserve"> be stored elsewhere to make room </w:t>
      </w:r>
      <w:proofErr w:type="gramStart"/>
      <w:r w:rsidR="000A663C" w:rsidRPr="008A4A5B">
        <w:rPr>
          <w:rFonts w:ascii="Times New Roman" w:eastAsia="Times New Roman" w:hAnsi="Times New Roman" w:cs="Times New Roman"/>
          <w:color w:val="000000"/>
          <w:sz w:val="18"/>
          <w:szCs w:val="18"/>
        </w:rPr>
        <w:t>for</w:t>
      </w:r>
      <w:r w:rsidR="00B85B42" w:rsidRPr="008A4A5B">
        <w:rPr>
          <w:rFonts w:ascii="Times New Roman" w:eastAsia="Times New Roman" w:hAnsi="Times New Roman" w:cs="Times New Roman"/>
          <w:color w:val="000000"/>
          <w:sz w:val="18"/>
          <w:szCs w:val="18"/>
        </w:rPr>
        <w:t xml:space="preserve">  </w:t>
      </w:r>
      <w:r w:rsidR="000A663C" w:rsidRPr="008A4A5B">
        <w:rPr>
          <w:rFonts w:ascii="Times New Roman" w:eastAsia="Times New Roman" w:hAnsi="Times New Roman" w:cs="Times New Roman"/>
          <w:color w:val="000000"/>
          <w:sz w:val="18"/>
          <w:szCs w:val="18"/>
        </w:rPr>
        <w:t>high</w:t>
      </w:r>
      <w:proofErr w:type="gramEnd"/>
      <w:r w:rsidR="000A663C" w:rsidRPr="008A4A5B">
        <w:rPr>
          <w:rFonts w:ascii="Times New Roman" w:eastAsia="Times New Roman" w:hAnsi="Times New Roman" w:cs="Times New Roman"/>
          <w:color w:val="000000"/>
          <w:sz w:val="18"/>
          <w:szCs w:val="18"/>
        </w:rPr>
        <w:t xml:space="preserve">-speed execution. </w:t>
      </w:r>
    </w:p>
    <w:p w14:paraId="49CDFCA9" w14:textId="5E95F413" w:rsidR="008B3268" w:rsidRPr="008A4A5B" w:rsidRDefault="000006E7"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Furthermore, a TBC may maintain multiple </w:t>
      </w:r>
      <w:r w:rsidR="000A663C" w:rsidRPr="008A4A5B">
        <w:rPr>
          <w:rFonts w:ascii="Times New Roman" w:eastAsia="Times New Roman" w:hAnsi="Times New Roman" w:cs="Times New Roman"/>
          <w:color w:val="000000"/>
          <w:sz w:val="18"/>
          <w:szCs w:val="18"/>
        </w:rPr>
        <w:t>tracks of blocks,</w:t>
      </w:r>
      <w:r w:rsidR="00B85B42" w:rsidRPr="008A4A5B">
        <w:rPr>
          <w:rFonts w:ascii="Times New Roman" w:eastAsia="Times New Roman" w:hAnsi="Times New Roman" w:cs="Times New Roman"/>
          <w:color w:val="000000"/>
          <w:sz w:val="18"/>
          <w:szCs w:val="18"/>
        </w:rPr>
        <w:t xml:space="preserve"> </w:t>
      </w:r>
      <w:r w:rsidR="00CD12C2" w:rsidRPr="008A4A5B">
        <w:rPr>
          <w:rFonts w:ascii="Times New Roman" w:eastAsia="Times New Roman" w:hAnsi="Times New Roman" w:cs="Times New Roman"/>
          <w:color w:val="000000"/>
          <w:sz w:val="18"/>
          <w:szCs w:val="18"/>
        </w:rPr>
        <w:t xml:space="preserve">for example, </w:t>
      </w:r>
      <w:r w:rsidR="00B85B42" w:rsidRPr="008A4A5B">
        <w:rPr>
          <w:rFonts w:ascii="Times New Roman" w:eastAsia="Times New Roman" w:hAnsi="Times New Roman" w:cs="Times New Roman"/>
          <w:color w:val="000000"/>
          <w:sz w:val="18"/>
          <w:szCs w:val="18"/>
        </w:rPr>
        <w:t>one for those accounts</w:t>
      </w:r>
      <w:r w:rsidRPr="008A4A5B">
        <w:rPr>
          <w:rFonts w:ascii="Times New Roman" w:eastAsia="Times New Roman" w:hAnsi="Times New Roman" w:cs="Times New Roman"/>
          <w:color w:val="000000"/>
          <w:sz w:val="18"/>
          <w:szCs w:val="18"/>
        </w:rPr>
        <w:t xml:space="preserve"> with</w:t>
      </w:r>
      <w:r w:rsidR="000A663C" w:rsidRPr="008A4A5B">
        <w:rPr>
          <w:rFonts w:ascii="Times New Roman" w:eastAsia="Times New Roman" w:hAnsi="Times New Roman" w:cs="Times New Roman"/>
          <w:color w:val="000000"/>
          <w:sz w:val="18"/>
          <w:szCs w:val="18"/>
        </w:rPr>
        <w:t xml:space="preserve"> short tenure (such as </w:t>
      </w:r>
      <w:r w:rsidRPr="008A4A5B">
        <w:rPr>
          <w:rFonts w:ascii="Times New Roman" w:eastAsia="Times New Roman" w:hAnsi="Times New Roman" w:cs="Times New Roman"/>
          <w:color w:val="000000"/>
          <w:sz w:val="18"/>
          <w:szCs w:val="18"/>
        </w:rPr>
        <w:t>those day-</w:t>
      </w:r>
      <w:r w:rsidR="000A663C" w:rsidRPr="008A4A5B">
        <w:rPr>
          <w:rFonts w:ascii="Times New Roman" w:eastAsia="Times New Roman" w:hAnsi="Times New Roman" w:cs="Times New Roman"/>
          <w:color w:val="000000"/>
          <w:sz w:val="18"/>
          <w:szCs w:val="18"/>
        </w:rPr>
        <w:t>trade</w:t>
      </w:r>
      <w:r w:rsidRPr="008A4A5B">
        <w:rPr>
          <w:rFonts w:ascii="Times New Roman" w:eastAsia="Times New Roman" w:hAnsi="Times New Roman" w:cs="Times New Roman"/>
          <w:color w:val="000000"/>
          <w:sz w:val="18"/>
          <w:szCs w:val="18"/>
        </w:rPr>
        <w:t xml:space="preserve"> account</w:t>
      </w:r>
      <w:r w:rsidR="000A663C" w:rsidRPr="008A4A5B">
        <w:rPr>
          <w:rFonts w:ascii="Times New Roman" w:eastAsia="Times New Roman" w:hAnsi="Times New Roman" w:cs="Times New Roman"/>
          <w:color w:val="000000"/>
          <w:sz w:val="18"/>
          <w:szCs w:val="18"/>
        </w:rPr>
        <w:t xml:space="preserve">s), and </w:t>
      </w:r>
      <w:r w:rsidR="00CD12C2" w:rsidRPr="008A4A5B">
        <w:rPr>
          <w:rFonts w:ascii="Times New Roman" w:eastAsia="Times New Roman" w:hAnsi="Times New Roman" w:cs="Times New Roman"/>
          <w:color w:val="000000"/>
          <w:sz w:val="18"/>
          <w:szCs w:val="18"/>
        </w:rPr>
        <w:t>another</w:t>
      </w:r>
      <w:r w:rsidRPr="008A4A5B">
        <w:rPr>
          <w:rFonts w:ascii="Times New Roman" w:eastAsia="Times New Roman" w:hAnsi="Times New Roman" w:cs="Times New Roman"/>
          <w:color w:val="000000"/>
          <w:sz w:val="18"/>
          <w:szCs w:val="18"/>
        </w:rPr>
        <w:t xml:space="preserve"> for </w:t>
      </w:r>
      <w:r w:rsidR="000A663C" w:rsidRPr="008A4A5B">
        <w:rPr>
          <w:rFonts w:ascii="Times New Roman" w:eastAsia="Times New Roman" w:hAnsi="Times New Roman" w:cs="Times New Roman"/>
          <w:color w:val="000000"/>
          <w:sz w:val="18"/>
          <w:szCs w:val="18"/>
        </w:rPr>
        <w:t xml:space="preserve">those accounts </w:t>
      </w:r>
      <w:r w:rsidRPr="008A4A5B">
        <w:rPr>
          <w:rFonts w:ascii="Times New Roman" w:eastAsia="Times New Roman" w:hAnsi="Times New Roman" w:cs="Times New Roman"/>
          <w:color w:val="000000"/>
          <w:sz w:val="18"/>
          <w:szCs w:val="18"/>
        </w:rPr>
        <w:t>with</w:t>
      </w:r>
      <w:r w:rsidR="000A663C" w:rsidRPr="008A4A5B">
        <w:rPr>
          <w:rFonts w:ascii="Times New Roman" w:eastAsia="Times New Roman" w:hAnsi="Times New Roman" w:cs="Times New Roman"/>
          <w:color w:val="000000"/>
          <w:sz w:val="18"/>
          <w:szCs w:val="18"/>
        </w:rPr>
        <w:t xml:space="preserve"> long transaction tenure</w:t>
      </w:r>
      <w:r w:rsidRPr="008A4A5B">
        <w:rPr>
          <w:rFonts w:ascii="Times New Roman" w:eastAsia="Times New Roman" w:hAnsi="Times New Roman" w:cs="Times New Roman"/>
          <w:color w:val="000000"/>
          <w:sz w:val="18"/>
          <w:szCs w:val="18"/>
        </w:rPr>
        <w:t xml:space="preserve"> (</w:t>
      </w:r>
      <w:r w:rsidR="000A663C" w:rsidRPr="008A4A5B">
        <w:rPr>
          <w:rFonts w:ascii="Times New Roman" w:eastAsia="Times New Roman" w:hAnsi="Times New Roman" w:cs="Times New Roman"/>
          <w:color w:val="000000"/>
          <w:sz w:val="18"/>
          <w:szCs w:val="18"/>
        </w:rPr>
        <w:t>such as those smart contracts</w:t>
      </w:r>
      <w:r w:rsidRPr="008A4A5B">
        <w:rPr>
          <w:rFonts w:ascii="Times New Roman" w:eastAsia="Times New Roman" w:hAnsi="Times New Roman" w:cs="Times New Roman"/>
          <w:color w:val="000000"/>
          <w:sz w:val="18"/>
          <w:szCs w:val="18"/>
        </w:rPr>
        <w:t xml:space="preserve"> that </w:t>
      </w:r>
      <w:r w:rsidR="009459C3">
        <w:rPr>
          <w:rFonts w:ascii="Times New Roman" w:eastAsia="Times New Roman" w:hAnsi="Times New Roman" w:cs="Times New Roman"/>
          <w:color w:val="000000"/>
          <w:sz w:val="18"/>
          <w:szCs w:val="18"/>
        </w:rPr>
        <w:t xml:space="preserve">can </w:t>
      </w:r>
      <w:r w:rsidRPr="008A4A5B">
        <w:rPr>
          <w:rFonts w:ascii="Times New Roman" w:eastAsia="Times New Roman" w:hAnsi="Times New Roman" w:cs="Times New Roman"/>
          <w:color w:val="000000"/>
          <w:sz w:val="18"/>
          <w:szCs w:val="18"/>
        </w:rPr>
        <w:t>be triggered as long as</w:t>
      </w:r>
      <w:r w:rsidR="000A663C" w:rsidRPr="008A4A5B">
        <w:rPr>
          <w:rFonts w:ascii="Times New Roman" w:eastAsia="Times New Roman" w:hAnsi="Times New Roman" w:cs="Times New Roman"/>
          <w:color w:val="000000"/>
          <w:sz w:val="18"/>
          <w:szCs w:val="18"/>
        </w:rPr>
        <w:t xml:space="preserve"> account</w:t>
      </w:r>
      <w:r w:rsidRPr="008A4A5B">
        <w:rPr>
          <w:rFonts w:ascii="Times New Roman" w:eastAsia="Times New Roman" w:hAnsi="Times New Roman" w:cs="Times New Roman"/>
          <w:color w:val="000000"/>
          <w:sz w:val="18"/>
          <w:szCs w:val="18"/>
        </w:rPr>
        <w:t>s have</w:t>
      </w:r>
      <w:r w:rsidR="000A663C" w:rsidRPr="008A4A5B">
        <w:rPr>
          <w:rFonts w:ascii="Times New Roman" w:eastAsia="Times New Roman" w:hAnsi="Times New Roman" w:cs="Times New Roman"/>
          <w:color w:val="000000"/>
          <w:sz w:val="18"/>
          <w:szCs w:val="18"/>
        </w:rPr>
        <w:t xml:space="preserve"> money</w:t>
      </w:r>
      <w:r w:rsidRPr="008A4A5B">
        <w:rPr>
          <w:rFonts w:ascii="Times New Roman" w:eastAsia="Times New Roman" w:hAnsi="Times New Roman" w:cs="Times New Roman"/>
          <w:color w:val="000000"/>
          <w:sz w:val="18"/>
          <w:szCs w:val="18"/>
        </w:rPr>
        <w:t>)</w:t>
      </w:r>
      <w:r w:rsidR="000A663C" w:rsidRPr="008A4A5B">
        <w:rPr>
          <w:rFonts w:ascii="Times New Roman" w:eastAsia="Times New Roman" w:hAnsi="Times New Roman" w:cs="Times New Roman"/>
          <w:color w:val="000000"/>
          <w:sz w:val="18"/>
          <w:szCs w:val="18"/>
        </w:rPr>
        <w:t xml:space="preserve">. </w:t>
      </w:r>
      <w:r w:rsidR="00273DE9" w:rsidRPr="008A4A5B">
        <w:rPr>
          <w:rFonts w:ascii="Times New Roman" w:eastAsia="Times New Roman" w:hAnsi="Times New Roman" w:cs="Times New Roman"/>
          <w:color w:val="000000"/>
          <w:sz w:val="18"/>
          <w:szCs w:val="18"/>
        </w:rPr>
        <w:t>This will lead ways to optimize data storage an</w:t>
      </w:r>
      <w:r w:rsidR="004332D1" w:rsidRPr="008A4A5B">
        <w:rPr>
          <w:rFonts w:ascii="Times New Roman" w:eastAsia="Times New Roman" w:hAnsi="Times New Roman" w:cs="Times New Roman"/>
          <w:color w:val="000000"/>
          <w:sz w:val="18"/>
          <w:szCs w:val="18"/>
        </w:rPr>
        <w:t xml:space="preserve">d performance. </w:t>
      </w:r>
    </w:p>
    <w:p w14:paraId="094B19E7" w14:textId="4CCFBEAA" w:rsidR="00273DE9" w:rsidRPr="008A4A5B" w:rsidRDefault="00B85B42" w:rsidP="008B3268">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Furthermore, o</w:t>
      </w:r>
      <w:r w:rsidR="004332D1" w:rsidRPr="008A4A5B">
        <w:rPr>
          <w:rFonts w:ascii="Times New Roman" w:eastAsia="Times New Roman" w:hAnsi="Times New Roman" w:cs="Times New Roman"/>
          <w:color w:val="000000"/>
          <w:sz w:val="18"/>
          <w:szCs w:val="18"/>
        </w:rPr>
        <w:t>ld blocks can be</w:t>
      </w:r>
      <w:r w:rsidRPr="008A4A5B">
        <w:rPr>
          <w:rFonts w:ascii="Times New Roman" w:eastAsia="Times New Roman" w:hAnsi="Times New Roman" w:cs="Times New Roman"/>
          <w:color w:val="000000"/>
          <w:sz w:val="18"/>
          <w:szCs w:val="18"/>
        </w:rPr>
        <w:t xml:space="preserve"> processed in the background to produce</w:t>
      </w:r>
      <w:r w:rsidR="004332D1" w:rsidRPr="008A4A5B">
        <w:rPr>
          <w:rFonts w:ascii="Times New Roman" w:eastAsia="Times New Roman" w:hAnsi="Times New Roman" w:cs="Times New Roman"/>
          <w:color w:val="000000"/>
          <w:sz w:val="18"/>
          <w:szCs w:val="18"/>
        </w:rPr>
        <w:t xml:space="preserve"> indexing</w:t>
      </w:r>
      <w:r w:rsidRPr="008A4A5B">
        <w:rPr>
          <w:rFonts w:ascii="Times New Roman" w:eastAsia="Times New Roman" w:hAnsi="Times New Roman" w:cs="Times New Roman"/>
          <w:color w:val="000000"/>
          <w:sz w:val="18"/>
          <w:szCs w:val="18"/>
        </w:rPr>
        <w:t xml:space="preserve">, and data can reorganized </w:t>
      </w:r>
      <w:r w:rsidR="000006E7" w:rsidRPr="008A4A5B">
        <w:rPr>
          <w:rFonts w:ascii="Times New Roman" w:eastAsia="Times New Roman" w:hAnsi="Times New Roman" w:cs="Times New Roman"/>
          <w:color w:val="000000"/>
          <w:sz w:val="18"/>
          <w:szCs w:val="18"/>
        </w:rPr>
        <w:t>and saved into a</w:t>
      </w:r>
      <w:r w:rsidRPr="008A4A5B">
        <w:rPr>
          <w:rFonts w:ascii="Times New Roman" w:eastAsia="Times New Roman" w:hAnsi="Times New Roman" w:cs="Times New Roman"/>
          <w:color w:val="000000"/>
          <w:sz w:val="18"/>
          <w:szCs w:val="18"/>
        </w:rPr>
        <w:t xml:space="preserve"> </w:t>
      </w:r>
      <w:r w:rsidR="00CD12C2" w:rsidRPr="008A4A5B">
        <w:rPr>
          <w:rFonts w:ascii="Times New Roman" w:eastAsia="Times New Roman" w:hAnsi="Times New Roman" w:cs="Times New Roman"/>
          <w:color w:val="000000"/>
          <w:sz w:val="18"/>
          <w:szCs w:val="18"/>
        </w:rPr>
        <w:t xml:space="preserve">backend </w:t>
      </w:r>
      <w:r w:rsidRPr="008A4A5B">
        <w:rPr>
          <w:rFonts w:ascii="Times New Roman" w:eastAsia="Times New Roman" w:hAnsi="Times New Roman" w:cs="Times New Roman"/>
          <w:color w:val="000000"/>
          <w:sz w:val="18"/>
          <w:szCs w:val="18"/>
        </w:rPr>
        <w:t>database</w:t>
      </w:r>
      <w:r w:rsidR="004332D1"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to speed up any analysis or queries. A</w:t>
      </w:r>
      <w:r w:rsidR="000006E7" w:rsidRPr="008A4A5B">
        <w:rPr>
          <w:rFonts w:ascii="Times New Roman" w:eastAsia="Times New Roman" w:hAnsi="Times New Roman" w:cs="Times New Roman"/>
          <w:color w:val="000000"/>
          <w:sz w:val="18"/>
          <w:szCs w:val="18"/>
        </w:rPr>
        <w:t xml:space="preserve">s a TBC needs to cross validate </w:t>
      </w:r>
      <w:r w:rsidR="009459C3">
        <w:rPr>
          <w:rFonts w:ascii="Times New Roman" w:eastAsia="Times New Roman" w:hAnsi="Times New Roman" w:cs="Times New Roman"/>
          <w:color w:val="000000"/>
          <w:sz w:val="18"/>
          <w:szCs w:val="18"/>
        </w:rPr>
        <w:t xml:space="preserve">its data </w:t>
      </w:r>
      <w:r w:rsidR="000006E7" w:rsidRPr="008A4A5B">
        <w:rPr>
          <w:rFonts w:ascii="Times New Roman" w:eastAsia="Times New Roman" w:hAnsi="Times New Roman" w:cs="Times New Roman"/>
          <w:color w:val="000000"/>
          <w:sz w:val="18"/>
          <w:szCs w:val="18"/>
        </w:rPr>
        <w:t>with</w:t>
      </w:r>
      <w:r w:rsidRPr="008A4A5B">
        <w:rPr>
          <w:rFonts w:ascii="Times New Roman" w:eastAsia="Times New Roman" w:hAnsi="Times New Roman" w:cs="Times New Roman"/>
          <w:color w:val="000000"/>
          <w:sz w:val="18"/>
          <w:szCs w:val="18"/>
        </w:rPr>
        <w:t xml:space="preserve"> </w:t>
      </w:r>
      <w:r w:rsidR="009459C3">
        <w:rPr>
          <w:rFonts w:ascii="Times New Roman" w:eastAsia="Times New Roman" w:hAnsi="Times New Roman" w:cs="Times New Roman"/>
          <w:color w:val="000000"/>
          <w:sz w:val="18"/>
          <w:szCs w:val="18"/>
        </w:rPr>
        <w:t xml:space="preserve">the data stored in the </w:t>
      </w:r>
      <w:r w:rsidRPr="008A4A5B">
        <w:rPr>
          <w:rFonts w:ascii="Times New Roman" w:eastAsia="Times New Roman" w:hAnsi="Times New Roman" w:cs="Times New Roman"/>
          <w:color w:val="000000"/>
          <w:sz w:val="18"/>
          <w:szCs w:val="18"/>
        </w:rPr>
        <w:t>participating ABCs to maintain their consistency, such indexing will speed up this process.</w:t>
      </w:r>
    </w:p>
    <w:p w14:paraId="71B827F4" w14:textId="400A3E94" w:rsidR="00482369" w:rsidRPr="008A4A5B" w:rsidRDefault="00482369" w:rsidP="00482369">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b/>
          <w:color w:val="000000"/>
          <w:sz w:val="18"/>
          <w:szCs w:val="18"/>
        </w:rPr>
        <w:t>Regulat</w:t>
      </w:r>
      <w:r>
        <w:rPr>
          <w:rFonts w:ascii="Times New Roman" w:eastAsia="Times New Roman" w:hAnsi="Times New Roman" w:cs="Times New Roman"/>
          <w:b/>
          <w:color w:val="000000"/>
          <w:sz w:val="18"/>
          <w:szCs w:val="18"/>
        </w:rPr>
        <w:t>ory</w:t>
      </w:r>
      <w:r w:rsidRPr="008A4A5B">
        <w:rPr>
          <w:rFonts w:ascii="Times New Roman" w:eastAsia="Times New Roman" w:hAnsi="Times New Roman" w:cs="Times New Roman"/>
          <w:b/>
          <w:color w:val="000000"/>
          <w:sz w:val="18"/>
          <w:szCs w:val="18"/>
        </w:rPr>
        <w:t xml:space="preserve"> Enforcement</w:t>
      </w:r>
      <w:r w:rsidRPr="008A4A5B">
        <w:rPr>
          <w:rFonts w:ascii="Times New Roman" w:eastAsia="Times New Roman" w:hAnsi="Times New Roman" w:cs="Times New Roman"/>
          <w:color w:val="000000"/>
          <w:sz w:val="18"/>
          <w:szCs w:val="18"/>
        </w:rPr>
        <w:t>: A node participating in a TBC may be a regulatory agent</w:t>
      </w:r>
      <w:proofErr w:type="gramStart"/>
      <w:r w:rsidRPr="008A4A5B">
        <w:rPr>
          <w:rFonts w:ascii="Times New Roman" w:eastAsia="Times New Roman" w:hAnsi="Times New Roman" w:cs="Times New Roman"/>
          <w:color w:val="000000"/>
          <w:sz w:val="18"/>
          <w:szCs w:val="18"/>
        </w:rPr>
        <w:t>,  and</w:t>
      </w:r>
      <w:proofErr w:type="gramEnd"/>
      <w:r w:rsidRPr="008A4A5B">
        <w:rPr>
          <w:rFonts w:ascii="Times New Roman" w:eastAsia="Times New Roman" w:hAnsi="Times New Roman" w:cs="Times New Roman"/>
          <w:color w:val="000000"/>
          <w:sz w:val="18"/>
          <w:szCs w:val="18"/>
        </w:rPr>
        <w:t xml:space="preserve"> they may inspect the data, and depending on requirements, they</w:t>
      </w:r>
      <w:r>
        <w:rPr>
          <w:rFonts w:ascii="Times New Roman" w:eastAsia="Times New Roman" w:hAnsi="Times New Roman" w:cs="Times New Roman"/>
          <w:color w:val="000000"/>
          <w:sz w:val="18"/>
          <w:szCs w:val="18"/>
        </w:rPr>
        <w:t xml:space="preserve"> will</w:t>
      </w:r>
      <w:r w:rsidRPr="008A4A5B">
        <w:rPr>
          <w:rFonts w:ascii="Times New Roman" w:eastAsia="Times New Roman" w:hAnsi="Times New Roman" w:cs="Times New Roman"/>
          <w:color w:val="000000"/>
          <w:sz w:val="18"/>
          <w:szCs w:val="18"/>
        </w:rPr>
        <w:t xml:space="preserve"> have rights to participate in the voting. For example, for high-value transactions, a regulatory </w:t>
      </w:r>
      <w:r w:rsidR="00AA02D6">
        <w:rPr>
          <w:rFonts w:ascii="Times New Roman" w:eastAsia="Times New Roman" w:hAnsi="Times New Roman" w:cs="Times New Roman"/>
          <w:color w:val="000000"/>
          <w:sz w:val="18"/>
          <w:szCs w:val="18"/>
        </w:rPr>
        <w:t xml:space="preserve">agency </w:t>
      </w:r>
      <w:r w:rsidRPr="008A4A5B">
        <w:rPr>
          <w:rFonts w:ascii="Times New Roman" w:eastAsia="Times New Roman" w:hAnsi="Times New Roman" w:cs="Times New Roman"/>
          <w:color w:val="000000"/>
          <w:sz w:val="18"/>
          <w:szCs w:val="18"/>
        </w:rPr>
        <w:t>may have right</w:t>
      </w:r>
      <w:r w:rsidR="00AA02D6">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to stop a transaction if </w:t>
      </w:r>
      <w:r w:rsidR="00AA02D6">
        <w:rPr>
          <w:rFonts w:ascii="Times New Roman" w:eastAsia="Times New Roman" w:hAnsi="Times New Roman" w:cs="Times New Roman"/>
          <w:color w:val="000000"/>
          <w:sz w:val="18"/>
          <w:szCs w:val="18"/>
        </w:rPr>
        <w:t>the transaction</w:t>
      </w:r>
      <w:r w:rsidRPr="008A4A5B">
        <w:rPr>
          <w:rFonts w:ascii="Times New Roman" w:eastAsia="Times New Roman" w:hAnsi="Times New Roman" w:cs="Times New Roman"/>
          <w:color w:val="000000"/>
          <w:sz w:val="18"/>
          <w:szCs w:val="18"/>
        </w:rPr>
        <w:t xml:space="preserve"> is suspected</w:t>
      </w:r>
      <w:r>
        <w:rPr>
          <w:rFonts w:ascii="Times New Roman" w:eastAsia="Times New Roman" w:hAnsi="Times New Roman" w:cs="Times New Roman"/>
          <w:color w:val="000000"/>
          <w:sz w:val="18"/>
          <w:szCs w:val="18"/>
        </w:rPr>
        <w:t xml:space="preserve"> to have an issue</w:t>
      </w:r>
      <w:r w:rsidRPr="008A4A5B">
        <w:rPr>
          <w:rFonts w:ascii="Times New Roman" w:eastAsia="Times New Roman" w:hAnsi="Times New Roman" w:cs="Times New Roman"/>
          <w:color w:val="000000"/>
          <w:sz w:val="18"/>
          <w:szCs w:val="18"/>
        </w:rPr>
        <w:t xml:space="preserve">. Otherwise, the regulatory nodes may just watch over transaction trading and record </w:t>
      </w:r>
      <w:r>
        <w:rPr>
          <w:rFonts w:ascii="Times New Roman" w:eastAsia="Times New Roman" w:hAnsi="Times New Roman" w:cs="Times New Roman"/>
          <w:color w:val="000000"/>
          <w:sz w:val="18"/>
          <w:szCs w:val="18"/>
        </w:rPr>
        <w:t xml:space="preserve">the </w:t>
      </w:r>
      <w:r w:rsidRPr="008A4A5B">
        <w:rPr>
          <w:rFonts w:ascii="Times New Roman" w:eastAsia="Times New Roman" w:hAnsi="Times New Roman" w:cs="Times New Roman"/>
          <w:color w:val="000000"/>
          <w:sz w:val="18"/>
          <w:szCs w:val="18"/>
        </w:rPr>
        <w:t>data</w:t>
      </w:r>
      <w:r>
        <w:rPr>
          <w:rFonts w:ascii="Times New Roman" w:eastAsia="Times New Roman" w:hAnsi="Times New Roman" w:cs="Times New Roman"/>
          <w:color w:val="000000"/>
          <w:sz w:val="18"/>
          <w:szCs w:val="18"/>
        </w:rPr>
        <w:t xml:space="preserve"> once it is done</w:t>
      </w:r>
      <w:r w:rsidRPr="008A4A5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The regulatory checks can be performed before the transaction, during the transaction, and after transaction.</w:t>
      </w:r>
    </w:p>
    <w:p w14:paraId="45270A13" w14:textId="788205FF" w:rsidR="00273DE9" w:rsidRPr="008A4A5B" w:rsidRDefault="00482369" w:rsidP="002F2D9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00273DE9" w:rsidRPr="008A4A5B">
        <w:rPr>
          <w:rFonts w:ascii="Times New Roman" w:eastAsia="Times New Roman" w:hAnsi="Times New Roman" w:cs="Times New Roman"/>
          <w:color w:val="000000"/>
          <w:sz w:val="18"/>
          <w:szCs w:val="18"/>
        </w:rPr>
        <w:t xml:space="preserve">) </w:t>
      </w:r>
      <w:r w:rsidR="00273DE9" w:rsidRPr="008A4A5B">
        <w:rPr>
          <w:rFonts w:ascii="Times New Roman" w:eastAsia="Times New Roman" w:hAnsi="Times New Roman" w:cs="Times New Roman"/>
          <w:b/>
          <w:color w:val="000000"/>
          <w:sz w:val="18"/>
          <w:szCs w:val="18"/>
        </w:rPr>
        <w:t>Privacy</w:t>
      </w:r>
      <w:r w:rsidR="00B85B42" w:rsidRPr="008A4A5B">
        <w:rPr>
          <w:rFonts w:ascii="Times New Roman" w:eastAsia="Times New Roman" w:hAnsi="Times New Roman" w:cs="Times New Roman"/>
          <w:color w:val="000000"/>
          <w:sz w:val="18"/>
          <w:szCs w:val="18"/>
        </w:rPr>
        <w:t xml:space="preserve">: </w:t>
      </w:r>
      <w:r w:rsidR="00463E95" w:rsidRPr="008A4A5B">
        <w:rPr>
          <w:rFonts w:ascii="Times New Roman" w:eastAsia="Times New Roman" w:hAnsi="Times New Roman" w:cs="Times New Roman"/>
          <w:color w:val="000000"/>
          <w:sz w:val="18"/>
          <w:szCs w:val="18"/>
        </w:rPr>
        <w:t xml:space="preserve">This design will ensure that </w:t>
      </w:r>
      <w:r w:rsidR="006E6F75" w:rsidRPr="008A4A5B">
        <w:rPr>
          <w:rFonts w:ascii="Times New Roman" w:eastAsia="Times New Roman" w:hAnsi="Times New Roman" w:cs="Times New Roman"/>
          <w:color w:val="000000"/>
          <w:sz w:val="18"/>
          <w:szCs w:val="18"/>
        </w:rPr>
        <w:t xml:space="preserve">only </w:t>
      </w:r>
      <w:r w:rsidR="00463E95" w:rsidRPr="008A4A5B">
        <w:rPr>
          <w:rFonts w:ascii="Times New Roman" w:eastAsia="Times New Roman" w:hAnsi="Times New Roman" w:cs="Times New Roman"/>
          <w:color w:val="000000"/>
          <w:sz w:val="18"/>
          <w:szCs w:val="18"/>
        </w:rPr>
        <w:t xml:space="preserve">those banks </w:t>
      </w:r>
      <w:r w:rsidR="00B04526">
        <w:rPr>
          <w:rFonts w:ascii="Times New Roman" w:eastAsia="Times New Roman" w:hAnsi="Times New Roman" w:cs="Times New Roman"/>
          <w:color w:val="000000"/>
          <w:sz w:val="18"/>
          <w:szCs w:val="18"/>
        </w:rPr>
        <w:t xml:space="preserve">that </w:t>
      </w:r>
      <w:r w:rsidR="00463E95" w:rsidRPr="008A4A5B">
        <w:rPr>
          <w:rFonts w:ascii="Times New Roman" w:eastAsia="Times New Roman" w:hAnsi="Times New Roman" w:cs="Times New Roman"/>
          <w:color w:val="000000"/>
          <w:sz w:val="18"/>
          <w:szCs w:val="18"/>
        </w:rPr>
        <w:t>need to see data can see data, and data will be available for the needed time only.</w:t>
      </w:r>
      <w:r w:rsidR="004332D1" w:rsidRPr="008A4A5B">
        <w:rPr>
          <w:rFonts w:ascii="Times New Roman" w:eastAsia="Times New Roman" w:hAnsi="Times New Roman" w:cs="Times New Roman"/>
          <w:color w:val="000000"/>
          <w:sz w:val="18"/>
          <w:szCs w:val="18"/>
        </w:rPr>
        <w:t xml:space="preserve"> </w:t>
      </w:r>
      <w:r w:rsidR="006E6F75" w:rsidRPr="008A4A5B">
        <w:rPr>
          <w:rFonts w:ascii="Times New Roman" w:eastAsia="Times New Roman" w:hAnsi="Times New Roman" w:cs="Times New Roman"/>
          <w:color w:val="000000"/>
          <w:sz w:val="18"/>
          <w:szCs w:val="18"/>
        </w:rPr>
        <w:t>This</w:t>
      </w:r>
      <w:r w:rsidR="00290CC0">
        <w:rPr>
          <w:rFonts w:ascii="Times New Roman" w:eastAsia="Times New Roman" w:hAnsi="Times New Roman" w:cs="Times New Roman"/>
          <w:color w:val="000000"/>
          <w:sz w:val="18"/>
          <w:szCs w:val="18"/>
        </w:rPr>
        <w:t xml:space="preserve"> design</w:t>
      </w:r>
      <w:r w:rsidR="006E6F75" w:rsidRPr="008A4A5B">
        <w:rPr>
          <w:rFonts w:ascii="Times New Roman" w:eastAsia="Times New Roman" w:hAnsi="Times New Roman" w:cs="Times New Roman"/>
          <w:color w:val="000000"/>
          <w:sz w:val="18"/>
          <w:szCs w:val="18"/>
        </w:rPr>
        <w:t xml:space="preserve"> is </w:t>
      </w:r>
      <w:r w:rsidR="00290CC0">
        <w:rPr>
          <w:rFonts w:ascii="Times New Roman" w:eastAsia="Times New Roman" w:hAnsi="Times New Roman" w:cs="Times New Roman"/>
          <w:color w:val="000000"/>
          <w:sz w:val="18"/>
          <w:szCs w:val="18"/>
        </w:rPr>
        <w:t>consistent with</w:t>
      </w:r>
      <w:r w:rsidR="006E6F75" w:rsidRPr="008A4A5B">
        <w:rPr>
          <w:rFonts w:ascii="Times New Roman" w:eastAsia="Times New Roman" w:hAnsi="Times New Roman" w:cs="Times New Roman"/>
          <w:color w:val="000000"/>
          <w:sz w:val="18"/>
          <w:szCs w:val="18"/>
        </w:rPr>
        <w:t xml:space="preserve"> the </w:t>
      </w:r>
      <w:proofErr w:type="spellStart"/>
      <w:r w:rsidR="006E6F75" w:rsidRPr="008A4A5B">
        <w:rPr>
          <w:rFonts w:ascii="Times New Roman" w:eastAsia="Times New Roman" w:hAnsi="Times New Roman" w:cs="Times New Roman"/>
          <w:color w:val="000000"/>
          <w:sz w:val="18"/>
          <w:szCs w:val="18"/>
        </w:rPr>
        <w:t>Windhover</w:t>
      </w:r>
      <w:proofErr w:type="spellEnd"/>
      <w:r w:rsidR="006E6F75" w:rsidRPr="008A4A5B">
        <w:rPr>
          <w:rFonts w:ascii="Times New Roman" w:eastAsia="Times New Roman" w:hAnsi="Times New Roman" w:cs="Times New Roman"/>
          <w:color w:val="000000"/>
          <w:sz w:val="18"/>
          <w:szCs w:val="18"/>
        </w:rPr>
        <w:t xml:space="preserve"> principle [</w:t>
      </w:r>
      <w:proofErr w:type="spellStart"/>
      <w:r w:rsidR="006E6F75" w:rsidRPr="008A4A5B">
        <w:rPr>
          <w:rFonts w:ascii="Times New Roman" w:eastAsia="Times New Roman" w:hAnsi="Times New Roman" w:cs="Times New Roman"/>
          <w:color w:val="000000"/>
          <w:sz w:val="18"/>
          <w:szCs w:val="18"/>
        </w:rPr>
        <w:t>Clippinger</w:t>
      </w:r>
      <w:proofErr w:type="spellEnd"/>
      <w:r w:rsidR="006E6F75" w:rsidRPr="008A4A5B">
        <w:rPr>
          <w:rFonts w:ascii="Times New Roman" w:eastAsia="Times New Roman" w:hAnsi="Times New Roman" w:cs="Times New Roman"/>
          <w:color w:val="000000"/>
          <w:sz w:val="18"/>
          <w:szCs w:val="18"/>
        </w:rPr>
        <w:t xml:space="preserve"> 2014] where individuals can keep their privacy while regulators can perform legitimate auditing and enforcement.</w:t>
      </w:r>
    </w:p>
    <w:p w14:paraId="10C80168" w14:textId="7900BDD8" w:rsidR="004332D1" w:rsidRPr="008A4A5B" w:rsidRDefault="00482369" w:rsidP="002F2D9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sidR="004332D1" w:rsidRPr="008A4A5B">
        <w:rPr>
          <w:rFonts w:ascii="Times New Roman" w:eastAsia="Times New Roman" w:hAnsi="Times New Roman" w:cs="Times New Roman"/>
          <w:color w:val="000000"/>
          <w:sz w:val="18"/>
          <w:szCs w:val="18"/>
        </w:rPr>
        <w:t xml:space="preserve">) </w:t>
      </w:r>
      <w:r w:rsidR="004332D1" w:rsidRPr="008A4A5B">
        <w:rPr>
          <w:rFonts w:ascii="Times New Roman" w:eastAsia="Times New Roman" w:hAnsi="Times New Roman" w:cs="Times New Roman"/>
          <w:b/>
          <w:color w:val="000000"/>
          <w:sz w:val="18"/>
          <w:szCs w:val="18"/>
        </w:rPr>
        <w:t>Messages</w:t>
      </w:r>
      <w:r w:rsidR="004332D1" w:rsidRPr="008A4A5B">
        <w:rPr>
          <w:rFonts w:ascii="Times New Roman" w:eastAsia="Times New Roman" w:hAnsi="Times New Roman" w:cs="Times New Roman"/>
          <w:color w:val="000000"/>
          <w:sz w:val="18"/>
          <w:szCs w:val="18"/>
        </w:rPr>
        <w:t xml:space="preserve">: In addition to normal BC operations, a TBC needs to </w:t>
      </w:r>
      <w:r w:rsidR="009B3FA5" w:rsidRPr="008A4A5B">
        <w:rPr>
          <w:rFonts w:ascii="Times New Roman" w:eastAsia="Times New Roman" w:hAnsi="Times New Roman" w:cs="Times New Roman"/>
          <w:color w:val="000000"/>
          <w:sz w:val="18"/>
          <w:szCs w:val="18"/>
        </w:rPr>
        <w:t xml:space="preserve">copy data from ABCs before transactions, and copy back the data after transactions to ABCs. </w:t>
      </w:r>
      <w:r w:rsidR="004332D1" w:rsidRPr="008A4A5B">
        <w:rPr>
          <w:rFonts w:ascii="Times New Roman" w:eastAsia="Times New Roman" w:hAnsi="Times New Roman" w:cs="Times New Roman"/>
          <w:color w:val="000000"/>
          <w:sz w:val="18"/>
          <w:szCs w:val="18"/>
        </w:rPr>
        <w:t>These messages can be stored in</w:t>
      </w:r>
      <w:r w:rsidR="00290CC0">
        <w:rPr>
          <w:rFonts w:ascii="Times New Roman" w:eastAsia="Times New Roman" w:hAnsi="Times New Roman" w:cs="Times New Roman"/>
          <w:color w:val="000000"/>
          <w:sz w:val="18"/>
          <w:szCs w:val="18"/>
        </w:rPr>
        <w:t xml:space="preserve"> these BCs and they can be used for analysis an</w:t>
      </w:r>
      <w:r>
        <w:rPr>
          <w:rFonts w:ascii="Times New Roman" w:eastAsia="Times New Roman" w:hAnsi="Times New Roman" w:cs="Times New Roman"/>
          <w:color w:val="000000"/>
          <w:sz w:val="18"/>
          <w:szCs w:val="18"/>
        </w:rPr>
        <w:t>d failure recovery if necessary</w:t>
      </w:r>
      <w:r w:rsidR="00290CC0">
        <w:rPr>
          <w:rFonts w:ascii="Times New Roman" w:eastAsia="Times New Roman" w:hAnsi="Times New Roman" w:cs="Times New Roman"/>
          <w:color w:val="000000"/>
          <w:sz w:val="18"/>
          <w:szCs w:val="18"/>
        </w:rPr>
        <w:t>.</w:t>
      </w:r>
    </w:p>
    <w:p w14:paraId="3759472D" w14:textId="47FDB46F" w:rsidR="00222ECE" w:rsidRPr="008A4A5B" w:rsidRDefault="00482369" w:rsidP="002F2D90">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r w:rsidR="00CD12C2" w:rsidRPr="008A4A5B">
        <w:rPr>
          <w:rFonts w:ascii="Times New Roman" w:eastAsia="Times New Roman" w:hAnsi="Times New Roman" w:cs="Times New Roman"/>
          <w:color w:val="000000"/>
          <w:sz w:val="18"/>
          <w:szCs w:val="18"/>
        </w:rPr>
        <w:t xml:space="preserve">) </w:t>
      </w:r>
      <w:r w:rsidR="00CD12C2" w:rsidRPr="008A4A5B">
        <w:rPr>
          <w:rFonts w:ascii="Times New Roman" w:eastAsia="Times New Roman" w:hAnsi="Times New Roman" w:cs="Times New Roman"/>
          <w:b/>
          <w:color w:val="000000"/>
          <w:sz w:val="18"/>
          <w:szCs w:val="18"/>
        </w:rPr>
        <w:t>Scala</w:t>
      </w:r>
      <w:r w:rsidR="00AB7808" w:rsidRPr="008A4A5B">
        <w:rPr>
          <w:rFonts w:ascii="Times New Roman" w:eastAsia="Times New Roman" w:hAnsi="Times New Roman" w:cs="Times New Roman"/>
          <w:b/>
          <w:color w:val="000000"/>
          <w:sz w:val="18"/>
          <w:szCs w:val="18"/>
        </w:rPr>
        <w:t>bility</w:t>
      </w:r>
      <w:r w:rsidR="00AB7808" w:rsidRPr="008A4A5B">
        <w:rPr>
          <w:rFonts w:ascii="Times New Roman" w:eastAsia="Times New Roman" w:hAnsi="Times New Roman" w:cs="Times New Roman"/>
          <w:color w:val="000000"/>
          <w:sz w:val="18"/>
          <w:szCs w:val="18"/>
        </w:rPr>
        <w:t xml:space="preserve"> and </w:t>
      </w:r>
      <w:r w:rsidR="00AB7808" w:rsidRPr="008A4A5B">
        <w:rPr>
          <w:rFonts w:ascii="Times New Roman" w:eastAsia="Times New Roman" w:hAnsi="Times New Roman" w:cs="Times New Roman"/>
          <w:b/>
          <w:color w:val="000000"/>
          <w:sz w:val="18"/>
          <w:szCs w:val="18"/>
        </w:rPr>
        <w:t>Locking</w:t>
      </w:r>
      <w:r w:rsidR="00AB7808" w:rsidRPr="008A4A5B">
        <w:rPr>
          <w:rFonts w:ascii="Times New Roman" w:eastAsia="Times New Roman" w:hAnsi="Times New Roman" w:cs="Times New Roman"/>
          <w:color w:val="000000"/>
          <w:sz w:val="18"/>
          <w:szCs w:val="18"/>
        </w:rPr>
        <w:t xml:space="preserve">: Potentially, any group of financial institutions (ABCs) can </w:t>
      </w:r>
      <w:r>
        <w:rPr>
          <w:rFonts w:ascii="Times New Roman" w:eastAsia="Times New Roman" w:hAnsi="Times New Roman" w:cs="Times New Roman"/>
          <w:color w:val="000000"/>
          <w:sz w:val="18"/>
          <w:szCs w:val="18"/>
        </w:rPr>
        <w:t xml:space="preserve">start a TBC and </w:t>
      </w:r>
      <w:r w:rsidR="00AB7808" w:rsidRPr="008A4A5B">
        <w:rPr>
          <w:rFonts w:ascii="Times New Roman" w:eastAsia="Times New Roman" w:hAnsi="Times New Roman" w:cs="Times New Roman"/>
          <w:color w:val="000000"/>
          <w:sz w:val="18"/>
          <w:szCs w:val="18"/>
        </w:rPr>
        <w:t xml:space="preserve">share </w:t>
      </w:r>
      <w:r>
        <w:rPr>
          <w:rFonts w:ascii="Times New Roman" w:eastAsia="Times New Roman" w:hAnsi="Times New Roman" w:cs="Times New Roman"/>
          <w:color w:val="000000"/>
          <w:sz w:val="18"/>
          <w:szCs w:val="18"/>
        </w:rPr>
        <w:t>their transactions</w:t>
      </w:r>
      <w:r w:rsidR="00AB7808" w:rsidRPr="008A4A5B">
        <w:rPr>
          <w:rFonts w:ascii="Times New Roman" w:eastAsia="Times New Roman" w:hAnsi="Times New Roman" w:cs="Times New Roman"/>
          <w:color w:val="000000"/>
          <w:sz w:val="18"/>
          <w:szCs w:val="18"/>
        </w:rPr>
        <w:t>, and thus multiple TBCs can be formed. In this case, trading speed can be improved as a bank</w:t>
      </w:r>
      <w:r w:rsidR="00222ECE" w:rsidRPr="008A4A5B">
        <w:rPr>
          <w:rFonts w:ascii="Times New Roman" w:eastAsia="Times New Roman" w:hAnsi="Times New Roman" w:cs="Times New Roman"/>
          <w:color w:val="000000"/>
          <w:sz w:val="18"/>
          <w:szCs w:val="18"/>
        </w:rPr>
        <w:t xml:space="preserve"> may involve transactions at multiple</w:t>
      </w:r>
      <w:r w:rsidR="00AB7808" w:rsidRPr="008A4A5B">
        <w:rPr>
          <w:rFonts w:ascii="Times New Roman" w:eastAsia="Times New Roman" w:hAnsi="Times New Roman" w:cs="Times New Roman"/>
          <w:color w:val="000000"/>
          <w:sz w:val="18"/>
          <w:szCs w:val="18"/>
        </w:rPr>
        <w:t xml:space="preserve"> trading exchanges (TBCs)</w:t>
      </w:r>
      <w:r w:rsidR="00222ECE" w:rsidRPr="008A4A5B">
        <w:rPr>
          <w:rFonts w:ascii="Times New Roman" w:eastAsia="Times New Roman" w:hAnsi="Times New Roman" w:cs="Times New Roman"/>
          <w:color w:val="000000"/>
          <w:sz w:val="18"/>
          <w:szCs w:val="18"/>
        </w:rPr>
        <w:t>, splitting the trading workloads</w:t>
      </w:r>
      <w:r w:rsidR="00290CC0">
        <w:rPr>
          <w:rFonts w:ascii="Times New Roman" w:eastAsia="Times New Roman" w:hAnsi="Times New Roman" w:cs="Times New Roman"/>
          <w:color w:val="000000"/>
          <w:sz w:val="18"/>
          <w:szCs w:val="18"/>
        </w:rPr>
        <w:t xml:space="preserve"> among multiple exchanges associated with multiple TBCs</w:t>
      </w:r>
      <w:r w:rsidR="00AB7808" w:rsidRPr="008A4A5B">
        <w:rPr>
          <w:rFonts w:ascii="Times New Roman" w:eastAsia="Times New Roman" w:hAnsi="Times New Roman" w:cs="Times New Roman"/>
          <w:color w:val="000000"/>
          <w:sz w:val="18"/>
          <w:szCs w:val="18"/>
        </w:rPr>
        <w:t xml:space="preserve">. </w:t>
      </w:r>
    </w:p>
    <w:p w14:paraId="0DC4ED51" w14:textId="7927829B" w:rsidR="00F11926" w:rsidRDefault="00AB7808"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However, a locking mechanism will be needed to ensure transaction integrity. For example, </w:t>
      </w:r>
      <w:r w:rsidR="00290CC0">
        <w:rPr>
          <w:rFonts w:ascii="Times New Roman" w:eastAsia="Times New Roman" w:hAnsi="Times New Roman" w:cs="Times New Roman"/>
          <w:color w:val="000000"/>
          <w:sz w:val="18"/>
          <w:szCs w:val="18"/>
        </w:rPr>
        <w:t xml:space="preserve">if </w:t>
      </w:r>
      <w:r w:rsidR="00B04526">
        <w:rPr>
          <w:rFonts w:ascii="Times New Roman" w:eastAsia="Times New Roman" w:hAnsi="Times New Roman" w:cs="Times New Roman"/>
          <w:color w:val="000000"/>
          <w:sz w:val="18"/>
          <w:szCs w:val="18"/>
        </w:rPr>
        <w:t>B</w:t>
      </w:r>
      <w:r w:rsidRPr="008A4A5B">
        <w:rPr>
          <w:rFonts w:ascii="Times New Roman" w:eastAsia="Times New Roman" w:hAnsi="Times New Roman" w:cs="Times New Roman"/>
          <w:color w:val="000000"/>
          <w:sz w:val="18"/>
          <w:szCs w:val="18"/>
        </w:rPr>
        <w:t>ank A participates in two TBCs, TBC</w:t>
      </w:r>
      <w:r w:rsidRPr="008A4A5B">
        <w:rPr>
          <w:rFonts w:ascii="Times New Roman" w:eastAsia="Times New Roman" w:hAnsi="Times New Roman" w:cs="Times New Roman"/>
          <w:color w:val="000000"/>
          <w:sz w:val="20"/>
          <w:szCs w:val="18"/>
          <w:vertAlign w:val="subscript"/>
        </w:rPr>
        <w:t>1</w:t>
      </w:r>
      <w:r w:rsidRPr="008A4A5B">
        <w:rPr>
          <w:rFonts w:ascii="Times New Roman" w:eastAsia="Times New Roman" w:hAnsi="Times New Roman" w:cs="Times New Roman"/>
          <w:color w:val="000000"/>
          <w:sz w:val="18"/>
          <w:szCs w:val="18"/>
        </w:rPr>
        <w:t xml:space="preserve"> and TBC</w:t>
      </w:r>
      <w:r w:rsidRPr="008A4A5B">
        <w:rPr>
          <w:rFonts w:ascii="Times New Roman" w:eastAsia="Times New Roman" w:hAnsi="Times New Roman" w:cs="Times New Roman"/>
          <w:color w:val="000000"/>
          <w:sz w:val="20"/>
          <w:szCs w:val="18"/>
          <w:vertAlign w:val="subscript"/>
        </w:rPr>
        <w:t>2</w:t>
      </w:r>
      <w:r w:rsidR="00B04526">
        <w:rPr>
          <w:rFonts w:ascii="Times New Roman" w:eastAsia="Times New Roman" w:hAnsi="Times New Roman" w:cs="Times New Roman"/>
          <w:color w:val="000000"/>
          <w:sz w:val="18"/>
          <w:szCs w:val="18"/>
        </w:rPr>
        <w:t>, and thus B</w:t>
      </w:r>
      <w:r w:rsidRPr="008A4A5B">
        <w:rPr>
          <w:rFonts w:ascii="Times New Roman" w:eastAsia="Times New Roman" w:hAnsi="Times New Roman" w:cs="Times New Roman"/>
          <w:color w:val="000000"/>
          <w:sz w:val="18"/>
          <w:szCs w:val="18"/>
        </w:rPr>
        <w:t xml:space="preserve">ank A may place two trades at these two TBCs simultaneously, </w:t>
      </w:r>
      <w:r w:rsidR="00B04526">
        <w:rPr>
          <w:rFonts w:ascii="Times New Roman" w:eastAsia="Times New Roman" w:hAnsi="Times New Roman" w:cs="Times New Roman"/>
          <w:color w:val="000000"/>
          <w:sz w:val="18"/>
          <w:szCs w:val="18"/>
        </w:rPr>
        <w:t xml:space="preserve">this will </w:t>
      </w:r>
      <w:r w:rsidRPr="008A4A5B">
        <w:rPr>
          <w:rFonts w:ascii="Times New Roman" w:eastAsia="Times New Roman" w:hAnsi="Times New Roman" w:cs="Times New Roman"/>
          <w:color w:val="000000"/>
          <w:sz w:val="18"/>
          <w:szCs w:val="18"/>
        </w:rPr>
        <w:t xml:space="preserve">result in a </w:t>
      </w:r>
      <w:r w:rsidRPr="00B04526">
        <w:rPr>
          <w:rFonts w:ascii="Times New Roman" w:eastAsia="Times New Roman" w:hAnsi="Times New Roman" w:cs="Times New Roman"/>
          <w:i/>
          <w:color w:val="000000"/>
          <w:sz w:val="18"/>
          <w:szCs w:val="18"/>
        </w:rPr>
        <w:t>double spending</w:t>
      </w:r>
      <w:r w:rsidRPr="008A4A5B">
        <w:rPr>
          <w:rFonts w:ascii="Times New Roman" w:eastAsia="Times New Roman" w:hAnsi="Times New Roman" w:cs="Times New Roman"/>
          <w:color w:val="000000"/>
          <w:sz w:val="18"/>
          <w:szCs w:val="18"/>
        </w:rPr>
        <w:t xml:space="preserve"> problem. </w:t>
      </w:r>
      <w:proofErr w:type="gramStart"/>
      <w:r w:rsidRPr="008A4A5B">
        <w:rPr>
          <w:rFonts w:ascii="Times New Roman" w:eastAsia="Times New Roman" w:hAnsi="Times New Roman" w:cs="Times New Roman"/>
          <w:color w:val="000000"/>
          <w:sz w:val="18"/>
          <w:szCs w:val="18"/>
        </w:rPr>
        <w:t>This problem can be solved by placing a lock on specific account</w:t>
      </w:r>
      <w:r w:rsidR="00222ECE"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at ABC</w:t>
      </w:r>
      <w:r w:rsidRPr="008A4A5B">
        <w:rPr>
          <w:rFonts w:ascii="Times New Roman" w:eastAsia="Times New Roman" w:hAnsi="Times New Roman" w:cs="Times New Roman"/>
          <w:color w:val="000000"/>
          <w:sz w:val="20"/>
          <w:szCs w:val="18"/>
          <w:vertAlign w:val="subscript"/>
        </w:rPr>
        <w:t>A</w:t>
      </w:r>
      <w:r w:rsidR="00D92FB5" w:rsidRPr="008A4A5B">
        <w:rPr>
          <w:rFonts w:ascii="Times New Roman" w:eastAsia="Times New Roman" w:hAnsi="Times New Roman" w:cs="Times New Roman"/>
          <w:color w:val="000000"/>
          <w:sz w:val="18"/>
          <w:szCs w:val="18"/>
        </w:rPr>
        <w:t xml:space="preserve"> for those risked balance</w:t>
      </w:r>
      <w:r w:rsidR="00B04526">
        <w:rPr>
          <w:rFonts w:ascii="Times New Roman" w:eastAsia="Times New Roman" w:hAnsi="Times New Roman" w:cs="Times New Roman"/>
          <w:color w:val="000000"/>
          <w:sz w:val="18"/>
          <w:szCs w:val="18"/>
        </w:rPr>
        <w:t>s</w:t>
      </w:r>
      <w:proofErr w:type="gramEnd"/>
      <w:r w:rsidRPr="008A4A5B">
        <w:rPr>
          <w:rFonts w:ascii="Times New Roman" w:eastAsia="Times New Roman" w:hAnsi="Times New Roman" w:cs="Times New Roman"/>
          <w:color w:val="000000"/>
          <w:sz w:val="18"/>
          <w:szCs w:val="18"/>
        </w:rPr>
        <w:t xml:space="preserve">. When the relevant TBC results </w:t>
      </w:r>
      <w:r w:rsidR="00222ECE" w:rsidRPr="008A4A5B">
        <w:rPr>
          <w:rFonts w:ascii="Times New Roman" w:eastAsia="Times New Roman" w:hAnsi="Times New Roman" w:cs="Times New Roman"/>
          <w:color w:val="000000"/>
          <w:sz w:val="18"/>
          <w:szCs w:val="18"/>
        </w:rPr>
        <w:t xml:space="preserve">are </w:t>
      </w:r>
      <w:r w:rsidRPr="008A4A5B">
        <w:rPr>
          <w:rFonts w:ascii="Times New Roman" w:eastAsia="Times New Roman" w:hAnsi="Times New Roman" w:cs="Times New Roman"/>
          <w:color w:val="000000"/>
          <w:sz w:val="18"/>
          <w:szCs w:val="18"/>
        </w:rPr>
        <w:t>returned to the ABC</w:t>
      </w:r>
      <w:r w:rsidR="00222ECE" w:rsidRPr="008A4A5B">
        <w:rPr>
          <w:rFonts w:ascii="Times New Roman" w:eastAsia="Times New Roman" w:hAnsi="Times New Roman" w:cs="Times New Roman"/>
          <w:color w:val="000000"/>
          <w:sz w:val="20"/>
          <w:szCs w:val="18"/>
          <w:vertAlign w:val="subscript"/>
        </w:rPr>
        <w:t>A</w:t>
      </w:r>
      <w:r w:rsidR="00D92FB5" w:rsidRPr="008A4A5B">
        <w:rPr>
          <w:rFonts w:ascii="Times New Roman" w:eastAsia="Times New Roman" w:hAnsi="Times New Roman" w:cs="Times New Roman"/>
          <w:color w:val="000000"/>
          <w:sz w:val="18"/>
          <w:szCs w:val="18"/>
        </w:rPr>
        <w:t xml:space="preserve">, the lock </w:t>
      </w:r>
      <w:r w:rsidR="00B04526">
        <w:rPr>
          <w:rFonts w:ascii="Times New Roman" w:eastAsia="Times New Roman" w:hAnsi="Times New Roman" w:cs="Times New Roman"/>
          <w:color w:val="000000"/>
          <w:sz w:val="18"/>
          <w:szCs w:val="18"/>
        </w:rPr>
        <w:t>will be</w:t>
      </w:r>
      <w:r w:rsidR="00D92FB5" w:rsidRPr="008A4A5B">
        <w:rPr>
          <w:rFonts w:ascii="Times New Roman" w:eastAsia="Times New Roman" w:hAnsi="Times New Roman" w:cs="Times New Roman"/>
          <w:color w:val="000000"/>
          <w:sz w:val="18"/>
          <w:szCs w:val="18"/>
        </w:rPr>
        <w:t xml:space="preserve"> released.</w:t>
      </w:r>
      <w:r w:rsidR="00222ECE" w:rsidRPr="008A4A5B">
        <w:rPr>
          <w:rFonts w:ascii="Times New Roman" w:eastAsia="Times New Roman" w:hAnsi="Times New Roman" w:cs="Times New Roman"/>
          <w:color w:val="000000"/>
          <w:sz w:val="18"/>
          <w:szCs w:val="18"/>
        </w:rPr>
        <w:t xml:space="preserve"> </w:t>
      </w:r>
    </w:p>
    <w:p w14:paraId="48FF4546" w14:textId="6053A961" w:rsidR="00CD12C2" w:rsidRPr="008A4A5B" w:rsidRDefault="00222ECE"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Thus, </w:t>
      </w:r>
      <w:r w:rsidR="00D92FB5" w:rsidRPr="008A4A5B">
        <w:rPr>
          <w:rFonts w:ascii="Times New Roman" w:eastAsia="Times New Roman" w:hAnsi="Times New Roman" w:cs="Times New Roman"/>
          <w:color w:val="000000"/>
          <w:sz w:val="18"/>
          <w:szCs w:val="18"/>
        </w:rPr>
        <w:t xml:space="preserve">accounts in an ABC will have at least two components, say </w:t>
      </w:r>
      <w:r w:rsidR="00D92FB5" w:rsidRPr="008A4A5B">
        <w:rPr>
          <w:rFonts w:ascii="Times New Roman" w:eastAsia="Times New Roman" w:hAnsi="Times New Roman" w:cs="Times New Roman"/>
          <w:i/>
          <w:color w:val="000000"/>
          <w:sz w:val="18"/>
          <w:szCs w:val="18"/>
        </w:rPr>
        <w:t>total-balance</w:t>
      </w:r>
      <w:r w:rsidR="00D92FB5" w:rsidRPr="008A4A5B">
        <w:rPr>
          <w:rFonts w:ascii="Times New Roman" w:eastAsia="Times New Roman" w:hAnsi="Times New Roman" w:cs="Times New Roman"/>
          <w:color w:val="000000"/>
          <w:sz w:val="18"/>
          <w:szCs w:val="18"/>
        </w:rPr>
        <w:t xml:space="preserve"> and </w:t>
      </w:r>
      <w:r w:rsidR="00D92FB5" w:rsidRPr="008A4A5B">
        <w:rPr>
          <w:rFonts w:ascii="Times New Roman" w:eastAsia="Times New Roman" w:hAnsi="Times New Roman" w:cs="Times New Roman"/>
          <w:i/>
          <w:color w:val="000000"/>
          <w:sz w:val="18"/>
          <w:szCs w:val="18"/>
        </w:rPr>
        <w:t>risk-capital</w:t>
      </w:r>
      <w:r w:rsidR="00D92FB5"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w:t>
      </w:r>
      <w:r w:rsidR="00D92FB5" w:rsidRPr="008A4A5B">
        <w:rPr>
          <w:rFonts w:ascii="Times New Roman" w:eastAsia="Times New Roman" w:hAnsi="Times New Roman" w:cs="Times New Roman"/>
          <w:color w:val="000000"/>
          <w:sz w:val="18"/>
          <w:szCs w:val="18"/>
        </w:rPr>
        <w:t xml:space="preserve">or </w:t>
      </w:r>
      <w:r w:rsidR="00D92FB5" w:rsidRPr="008A4A5B">
        <w:rPr>
          <w:rFonts w:ascii="Times New Roman" w:eastAsia="Times New Roman" w:hAnsi="Times New Roman" w:cs="Times New Roman"/>
          <w:i/>
          <w:color w:val="000000"/>
          <w:sz w:val="18"/>
          <w:szCs w:val="18"/>
        </w:rPr>
        <w:t>risk-asset</w:t>
      </w:r>
      <w:r w:rsidRPr="008A4A5B">
        <w:rPr>
          <w:rFonts w:ascii="Times New Roman" w:eastAsia="Times New Roman" w:hAnsi="Times New Roman" w:cs="Times New Roman"/>
          <w:color w:val="000000"/>
          <w:sz w:val="18"/>
          <w:szCs w:val="18"/>
        </w:rPr>
        <w:t>)</w:t>
      </w:r>
      <w:r w:rsidR="00D92FB5" w:rsidRPr="008A4A5B">
        <w:rPr>
          <w:rFonts w:ascii="Times New Roman" w:eastAsia="Times New Roman" w:hAnsi="Times New Roman" w:cs="Times New Roman"/>
          <w:color w:val="000000"/>
          <w:sz w:val="18"/>
          <w:szCs w:val="18"/>
        </w:rPr>
        <w:t xml:space="preserve">. An account can have one total-balance, but multiple </w:t>
      </w:r>
      <w:r w:rsidR="00D92FB5" w:rsidRPr="008A4A5B">
        <w:rPr>
          <w:rFonts w:ascii="Times New Roman" w:eastAsia="Times New Roman" w:hAnsi="Times New Roman" w:cs="Times New Roman"/>
          <w:i/>
          <w:color w:val="000000"/>
          <w:sz w:val="18"/>
          <w:szCs w:val="18"/>
        </w:rPr>
        <w:t>risk-capital</w:t>
      </w:r>
      <w:r w:rsidR="00D92FB5" w:rsidRPr="008A4A5B">
        <w:rPr>
          <w:rFonts w:ascii="Times New Roman" w:eastAsia="Times New Roman" w:hAnsi="Times New Roman" w:cs="Times New Roman"/>
          <w:color w:val="000000"/>
          <w:sz w:val="18"/>
          <w:szCs w:val="18"/>
        </w:rPr>
        <w:t xml:space="preserve">. Each risk-capital can be used in </w:t>
      </w:r>
      <w:r w:rsidR="00D92FB5" w:rsidRPr="008A4A5B">
        <w:rPr>
          <w:rFonts w:ascii="Times New Roman" w:eastAsia="Times New Roman" w:hAnsi="Times New Roman" w:cs="Times New Roman"/>
          <w:color w:val="000000"/>
          <w:sz w:val="18"/>
          <w:szCs w:val="18"/>
        </w:rPr>
        <w:lastRenderedPageBreak/>
        <w:t>one TBC transaction only</w:t>
      </w:r>
      <w:r w:rsidR="00290CC0">
        <w:rPr>
          <w:rFonts w:ascii="Times New Roman" w:eastAsia="Times New Roman" w:hAnsi="Times New Roman" w:cs="Times New Roman"/>
          <w:color w:val="000000"/>
          <w:sz w:val="18"/>
          <w:szCs w:val="18"/>
        </w:rPr>
        <w:t xml:space="preserve">, and there will be a lock on each risk-capital.  The lock can be encrypted so that only the associated TBC can release the lock. </w:t>
      </w:r>
      <w:r w:rsidRPr="008A4A5B">
        <w:rPr>
          <w:rFonts w:ascii="Times New Roman" w:eastAsia="Times New Roman" w:hAnsi="Times New Roman" w:cs="Times New Roman"/>
          <w:color w:val="000000"/>
          <w:sz w:val="18"/>
          <w:szCs w:val="18"/>
        </w:rPr>
        <w:t xml:space="preserve">An account may be involved in multiple transactions at different TBCs with multiple </w:t>
      </w:r>
      <w:r w:rsidRPr="008A4A5B">
        <w:rPr>
          <w:rFonts w:ascii="Times New Roman" w:eastAsia="Times New Roman" w:hAnsi="Times New Roman" w:cs="Times New Roman"/>
          <w:i/>
          <w:color w:val="000000"/>
          <w:sz w:val="18"/>
          <w:szCs w:val="18"/>
        </w:rPr>
        <w:t>risk-capitals</w:t>
      </w:r>
      <w:r w:rsidRPr="008A4A5B">
        <w:rPr>
          <w:rFonts w:ascii="Times New Roman" w:eastAsia="Times New Roman" w:hAnsi="Times New Roman" w:cs="Times New Roman"/>
          <w:color w:val="000000"/>
          <w:sz w:val="18"/>
          <w:szCs w:val="18"/>
        </w:rPr>
        <w:t>.</w:t>
      </w:r>
      <w:r w:rsidR="009D095B">
        <w:rPr>
          <w:rFonts w:ascii="Times New Roman" w:eastAsia="Times New Roman" w:hAnsi="Times New Roman" w:cs="Times New Roman"/>
          <w:color w:val="000000"/>
          <w:sz w:val="18"/>
          <w:szCs w:val="18"/>
        </w:rPr>
        <w:t xml:space="preserve"> </w:t>
      </w:r>
      <w:r w:rsidR="00290CC0">
        <w:rPr>
          <w:rFonts w:ascii="Times New Roman" w:eastAsia="Times New Roman" w:hAnsi="Times New Roman" w:cs="Times New Roman"/>
          <w:color w:val="000000"/>
          <w:sz w:val="18"/>
          <w:szCs w:val="18"/>
        </w:rPr>
        <w:t>For example,</w:t>
      </w:r>
      <w:r w:rsidR="009D095B">
        <w:rPr>
          <w:rFonts w:ascii="Times New Roman" w:eastAsia="Times New Roman" w:hAnsi="Times New Roman" w:cs="Times New Roman"/>
          <w:color w:val="000000"/>
          <w:sz w:val="18"/>
          <w:szCs w:val="18"/>
        </w:rPr>
        <w:t xml:space="preserve"> a client may engage in</w:t>
      </w:r>
      <w:r w:rsidRPr="008A4A5B">
        <w:rPr>
          <w:rFonts w:ascii="Times New Roman" w:eastAsia="Times New Roman" w:hAnsi="Times New Roman" w:cs="Times New Roman"/>
          <w:color w:val="000000"/>
          <w:sz w:val="18"/>
          <w:szCs w:val="18"/>
        </w:rPr>
        <w:t xml:space="preserve"> smart contract</w:t>
      </w:r>
      <w:r w:rsidR="009D09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to trade multiple stocks at</w:t>
      </w:r>
      <w:r w:rsidR="009D095B">
        <w:rPr>
          <w:rFonts w:ascii="Times New Roman" w:eastAsia="Times New Roman" w:hAnsi="Times New Roman" w:cs="Times New Roman"/>
          <w:color w:val="000000"/>
          <w:sz w:val="18"/>
          <w:szCs w:val="18"/>
        </w:rPr>
        <w:t xml:space="preserve"> different</w:t>
      </w:r>
      <w:r w:rsidRPr="008A4A5B">
        <w:rPr>
          <w:rFonts w:ascii="Times New Roman" w:eastAsia="Times New Roman" w:hAnsi="Times New Roman" w:cs="Times New Roman"/>
          <w:color w:val="000000"/>
          <w:sz w:val="18"/>
          <w:szCs w:val="18"/>
        </w:rPr>
        <w:t xml:space="preserve"> TBCs while withdraw money from her saving accounts at the same time.</w:t>
      </w:r>
      <w:r w:rsidR="00290CC0">
        <w:rPr>
          <w:rFonts w:ascii="Times New Roman" w:eastAsia="Times New Roman" w:hAnsi="Times New Roman" w:cs="Times New Roman"/>
          <w:color w:val="000000"/>
          <w:sz w:val="18"/>
          <w:szCs w:val="18"/>
        </w:rPr>
        <w:t xml:space="preserve"> </w:t>
      </w:r>
    </w:p>
    <w:p w14:paraId="506E4BBC" w14:textId="77777777" w:rsidR="004332D1" w:rsidRPr="008A4A5B" w:rsidRDefault="004332D1" w:rsidP="002F2D90">
      <w:pPr>
        <w:shd w:val="clear" w:color="auto" w:fill="FFFFFF"/>
        <w:ind w:firstLine="360"/>
        <w:jc w:val="both"/>
        <w:rPr>
          <w:rFonts w:ascii="Times New Roman" w:eastAsia="Times New Roman" w:hAnsi="Times New Roman" w:cs="Times New Roman"/>
          <w:color w:val="000000"/>
          <w:sz w:val="18"/>
          <w:szCs w:val="18"/>
        </w:rPr>
      </w:pPr>
    </w:p>
    <w:p w14:paraId="0810C969" w14:textId="74653AC1" w:rsidR="004332D1" w:rsidRPr="008A4A5B" w:rsidRDefault="00482369" w:rsidP="004332D1">
      <w:pPr>
        <w:shd w:val="clear" w:color="auto" w:fill="FFFFFF"/>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4.2. </w:t>
      </w:r>
      <w:r w:rsidR="004332D1" w:rsidRPr="008A4A5B">
        <w:rPr>
          <w:rFonts w:ascii="Times New Roman" w:eastAsia="Times New Roman" w:hAnsi="Times New Roman" w:cs="Times New Roman"/>
          <w:b/>
          <w:color w:val="000000"/>
          <w:sz w:val="18"/>
          <w:szCs w:val="18"/>
        </w:rPr>
        <w:t>ABC Operations</w:t>
      </w:r>
    </w:p>
    <w:p w14:paraId="63B091C1" w14:textId="6A9A85BE" w:rsidR="00273DE9" w:rsidRPr="008A4A5B" w:rsidRDefault="00156C49" w:rsidP="002F2D9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A</w:t>
      </w:r>
      <w:r w:rsidR="007A7E40" w:rsidRPr="008A4A5B">
        <w:rPr>
          <w:rFonts w:ascii="Times New Roman" w:eastAsia="Times New Roman" w:hAnsi="Times New Roman" w:cs="Times New Roman"/>
          <w:color w:val="000000"/>
          <w:sz w:val="18"/>
          <w:szCs w:val="18"/>
        </w:rPr>
        <w:t>n</w:t>
      </w:r>
      <w:r w:rsidR="0075378C" w:rsidRPr="008A4A5B">
        <w:rPr>
          <w:rFonts w:ascii="Times New Roman" w:eastAsia="Times New Roman" w:hAnsi="Times New Roman" w:cs="Times New Roman"/>
          <w:color w:val="000000"/>
          <w:sz w:val="18"/>
          <w:szCs w:val="18"/>
        </w:rPr>
        <w:t xml:space="preserve"> A</w:t>
      </w:r>
      <w:r w:rsidRPr="008A4A5B">
        <w:rPr>
          <w:rFonts w:ascii="Times New Roman" w:eastAsia="Times New Roman" w:hAnsi="Times New Roman" w:cs="Times New Roman"/>
          <w:color w:val="000000"/>
          <w:sz w:val="18"/>
          <w:szCs w:val="18"/>
        </w:rPr>
        <w:t xml:space="preserve">BC </w:t>
      </w:r>
      <w:r w:rsidR="004332D1" w:rsidRPr="008A4A5B">
        <w:rPr>
          <w:rFonts w:ascii="Times New Roman" w:eastAsia="Times New Roman" w:hAnsi="Times New Roman" w:cs="Times New Roman"/>
          <w:color w:val="000000"/>
          <w:sz w:val="18"/>
          <w:szCs w:val="18"/>
        </w:rPr>
        <w:t>store</w:t>
      </w:r>
      <w:r w:rsidRPr="008A4A5B">
        <w:rPr>
          <w:rFonts w:ascii="Times New Roman" w:eastAsia="Times New Roman" w:hAnsi="Times New Roman" w:cs="Times New Roman"/>
          <w:color w:val="000000"/>
          <w:sz w:val="18"/>
          <w:szCs w:val="18"/>
        </w:rPr>
        <w:t>s</w:t>
      </w:r>
      <w:r w:rsidR="004332D1" w:rsidRPr="008A4A5B">
        <w:rPr>
          <w:rFonts w:ascii="Times New Roman" w:eastAsia="Times New Roman" w:hAnsi="Times New Roman" w:cs="Times New Roman"/>
          <w:color w:val="000000"/>
          <w:sz w:val="18"/>
          <w:szCs w:val="18"/>
        </w:rPr>
        <w:t xml:space="preserve"> account information within a financial institution</w:t>
      </w:r>
      <w:r w:rsidRPr="008A4A5B">
        <w:rPr>
          <w:rFonts w:ascii="Times New Roman" w:eastAsia="Times New Roman" w:hAnsi="Times New Roman" w:cs="Times New Roman"/>
          <w:color w:val="000000"/>
          <w:sz w:val="18"/>
          <w:szCs w:val="18"/>
        </w:rPr>
        <w:t xml:space="preserve"> or a family of institutions</w:t>
      </w:r>
      <w:r w:rsidR="004332D1" w:rsidRPr="008A4A5B">
        <w:rPr>
          <w:rFonts w:ascii="Times New Roman" w:eastAsia="Times New Roman" w:hAnsi="Times New Roman" w:cs="Times New Roman"/>
          <w:color w:val="000000"/>
          <w:sz w:val="18"/>
          <w:szCs w:val="18"/>
        </w:rPr>
        <w:t xml:space="preserve">. For example, multiple branches of a bank as well as </w:t>
      </w:r>
      <w:r w:rsidR="0075378C" w:rsidRPr="008A4A5B">
        <w:rPr>
          <w:rFonts w:ascii="Times New Roman" w:eastAsia="Times New Roman" w:hAnsi="Times New Roman" w:cs="Times New Roman"/>
          <w:color w:val="000000"/>
          <w:sz w:val="18"/>
          <w:szCs w:val="18"/>
        </w:rPr>
        <w:t>third-party agent</w:t>
      </w:r>
      <w:r w:rsidRPr="008A4A5B">
        <w:rPr>
          <w:rFonts w:ascii="Times New Roman" w:eastAsia="Times New Roman" w:hAnsi="Times New Roman" w:cs="Times New Roman"/>
          <w:color w:val="000000"/>
          <w:sz w:val="18"/>
          <w:szCs w:val="18"/>
        </w:rPr>
        <w:t>s can host an</w:t>
      </w:r>
      <w:r w:rsidR="0075378C" w:rsidRPr="008A4A5B">
        <w:rPr>
          <w:rFonts w:ascii="Times New Roman" w:eastAsia="Times New Roman" w:hAnsi="Times New Roman" w:cs="Times New Roman"/>
          <w:color w:val="000000"/>
          <w:sz w:val="18"/>
          <w:szCs w:val="18"/>
        </w:rPr>
        <w:t xml:space="preserve"> A</w:t>
      </w:r>
      <w:r w:rsidR="004332D1" w:rsidRPr="008A4A5B">
        <w:rPr>
          <w:rFonts w:ascii="Times New Roman" w:eastAsia="Times New Roman" w:hAnsi="Times New Roman" w:cs="Times New Roman"/>
          <w:color w:val="000000"/>
          <w:sz w:val="18"/>
          <w:szCs w:val="18"/>
        </w:rPr>
        <w:t>BC</w:t>
      </w:r>
      <w:r w:rsidRPr="008A4A5B">
        <w:rPr>
          <w:rFonts w:ascii="Times New Roman" w:eastAsia="Times New Roman" w:hAnsi="Times New Roman" w:cs="Times New Roman"/>
          <w:color w:val="000000"/>
          <w:sz w:val="18"/>
          <w:szCs w:val="18"/>
        </w:rPr>
        <w:t>, and within the ABC, information is shared</w:t>
      </w:r>
      <w:r w:rsidR="004332D1" w:rsidRPr="008A4A5B">
        <w:rPr>
          <w:rFonts w:ascii="Times New Roman" w:eastAsia="Times New Roman" w:hAnsi="Times New Roman" w:cs="Times New Roman"/>
          <w:color w:val="000000"/>
          <w:sz w:val="18"/>
          <w:szCs w:val="18"/>
        </w:rPr>
        <w:t xml:space="preserve">. In this way, bank employees </w:t>
      </w:r>
      <w:r w:rsidRPr="008A4A5B">
        <w:rPr>
          <w:rFonts w:ascii="Times New Roman" w:eastAsia="Times New Roman" w:hAnsi="Times New Roman" w:cs="Times New Roman"/>
          <w:color w:val="000000"/>
          <w:sz w:val="18"/>
          <w:szCs w:val="18"/>
        </w:rPr>
        <w:t>will have difficulties to modify</w:t>
      </w:r>
      <w:r w:rsidR="004332D1" w:rsidRPr="008A4A5B">
        <w:rPr>
          <w:rFonts w:ascii="Times New Roman" w:eastAsia="Times New Roman" w:hAnsi="Times New Roman" w:cs="Times New Roman"/>
          <w:color w:val="000000"/>
          <w:sz w:val="18"/>
          <w:szCs w:val="18"/>
        </w:rPr>
        <w:t xml:space="preserve"> the account information</w:t>
      </w:r>
      <w:r w:rsidR="007A7E40"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t>illegally without being caught</w:t>
      </w:r>
      <w:r w:rsidR="004332D1" w:rsidRPr="008A4A5B">
        <w:rPr>
          <w:rFonts w:ascii="Times New Roman" w:eastAsia="Times New Roman" w:hAnsi="Times New Roman" w:cs="Times New Roman"/>
          <w:color w:val="000000"/>
          <w:sz w:val="18"/>
          <w:szCs w:val="18"/>
        </w:rPr>
        <w:t>.</w:t>
      </w:r>
    </w:p>
    <w:p w14:paraId="030763BE" w14:textId="72709F51" w:rsidR="008B3268" w:rsidRPr="008A4A5B" w:rsidRDefault="0075378C" w:rsidP="007A7E40">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A</w:t>
      </w:r>
      <w:r w:rsidR="007A7E40" w:rsidRPr="008A4A5B">
        <w:rPr>
          <w:rFonts w:ascii="Times New Roman" w:eastAsia="Times New Roman" w:hAnsi="Times New Roman" w:cs="Times New Roman"/>
          <w:color w:val="000000"/>
          <w:sz w:val="18"/>
          <w:szCs w:val="18"/>
        </w:rPr>
        <w:t>n</w:t>
      </w:r>
      <w:r w:rsidRPr="008A4A5B">
        <w:rPr>
          <w:rFonts w:ascii="Times New Roman" w:eastAsia="Times New Roman" w:hAnsi="Times New Roman" w:cs="Times New Roman"/>
          <w:color w:val="000000"/>
          <w:sz w:val="18"/>
          <w:szCs w:val="18"/>
        </w:rPr>
        <w:t xml:space="preserve"> A</w:t>
      </w:r>
      <w:r w:rsidR="004332D1" w:rsidRPr="008A4A5B">
        <w:rPr>
          <w:rFonts w:ascii="Times New Roman" w:eastAsia="Times New Roman" w:hAnsi="Times New Roman" w:cs="Times New Roman"/>
          <w:color w:val="000000"/>
          <w:sz w:val="18"/>
          <w:szCs w:val="18"/>
        </w:rPr>
        <w:t>BC can have multiple designs, for example, the account information can be stored in a hash</w:t>
      </w:r>
      <w:r w:rsidR="0018405A" w:rsidRPr="008A4A5B">
        <w:rPr>
          <w:rFonts w:ascii="Times New Roman" w:eastAsia="Times New Roman" w:hAnsi="Times New Roman" w:cs="Times New Roman"/>
          <w:color w:val="000000"/>
          <w:sz w:val="18"/>
          <w:szCs w:val="18"/>
        </w:rPr>
        <w:t xml:space="preserve"> for </w:t>
      </w:r>
      <w:proofErr w:type="gramStart"/>
      <w:r w:rsidR="0018405A" w:rsidRPr="008A4A5B">
        <w:rPr>
          <w:rFonts w:ascii="Times New Roman" w:eastAsia="Times New Roman" w:hAnsi="Times New Roman" w:cs="Times New Roman"/>
          <w:color w:val="000000"/>
          <w:sz w:val="18"/>
          <w:szCs w:val="18"/>
        </w:rPr>
        <w:t>O(</w:t>
      </w:r>
      <w:proofErr w:type="gramEnd"/>
      <w:r w:rsidR="0018405A" w:rsidRPr="008A4A5B">
        <w:rPr>
          <w:rFonts w:ascii="Times New Roman" w:eastAsia="Times New Roman" w:hAnsi="Times New Roman" w:cs="Times New Roman"/>
          <w:color w:val="000000"/>
          <w:sz w:val="18"/>
          <w:szCs w:val="18"/>
        </w:rPr>
        <w:t xml:space="preserve">1) retrieval , or in a </w:t>
      </w:r>
      <w:proofErr w:type="spellStart"/>
      <w:r w:rsidR="0018405A" w:rsidRPr="008A4A5B">
        <w:rPr>
          <w:rFonts w:ascii="Times New Roman" w:eastAsia="Times New Roman" w:hAnsi="Times New Roman" w:cs="Times New Roman"/>
          <w:color w:val="000000"/>
          <w:sz w:val="18"/>
          <w:szCs w:val="18"/>
        </w:rPr>
        <w:t>Mer</w:t>
      </w:r>
      <w:r w:rsidR="00B04526">
        <w:rPr>
          <w:rFonts w:ascii="Times New Roman" w:eastAsia="Times New Roman" w:hAnsi="Times New Roman" w:cs="Times New Roman"/>
          <w:color w:val="000000"/>
          <w:sz w:val="18"/>
          <w:szCs w:val="18"/>
        </w:rPr>
        <w:t>kle</w:t>
      </w:r>
      <w:proofErr w:type="spellEnd"/>
      <w:r w:rsidR="00B04526">
        <w:rPr>
          <w:rFonts w:ascii="Times New Roman" w:eastAsia="Times New Roman" w:hAnsi="Times New Roman" w:cs="Times New Roman"/>
          <w:color w:val="000000"/>
          <w:sz w:val="18"/>
          <w:szCs w:val="18"/>
        </w:rPr>
        <w:t xml:space="preserve"> Patricia T</w:t>
      </w:r>
      <w:r w:rsidR="00E97394" w:rsidRPr="008A4A5B">
        <w:rPr>
          <w:rFonts w:ascii="Times New Roman" w:eastAsia="Times New Roman" w:hAnsi="Times New Roman" w:cs="Times New Roman"/>
          <w:color w:val="000000"/>
          <w:sz w:val="18"/>
          <w:szCs w:val="18"/>
        </w:rPr>
        <w:t>ree where the most recent data can be easily retrieved</w:t>
      </w:r>
      <w:r w:rsidR="00BD381A" w:rsidRPr="008A4A5B">
        <w:rPr>
          <w:rFonts w:ascii="Times New Roman" w:eastAsia="Times New Roman" w:hAnsi="Times New Roman" w:cs="Times New Roman"/>
          <w:color w:val="000000"/>
          <w:sz w:val="18"/>
          <w:szCs w:val="18"/>
        </w:rPr>
        <w:t>.</w:t>
      </w:r>
      <w:r w:rsidR="00D92FB5" w:rsidRPr="008A4A5B">
        <w:rPr>
          <w:rFonts w:ascii="Times New Roman" w:eastAsia="Times New Roman" w:hAnsi="Times New Roman" w:cs="Times New Roman"/>
          <w:color w:val="000000"/>
          <w:sz w:val="18"/>
          <w:szCs w:val="18"/>
        </w:rPr>
        <w:t xml:space="preserve"> </w:t>
      </w:r>
    </w:p>
    <w:p w14:paraId="0A91C775" w14:textId="19958E17" w:rsidR="00BF72BA" w:rsidRDefault="00D92FB5" w:rsidP="00F35337">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In addition to </w:t>
      </w:r>
      <w:r w:rsidRPr="00064B68">
        <w:rPr>
          <w:rFonts w:ascii="Times New Roman" w:eastAsia="Times New Roman" w:hAnsi="Times New Roman" w:cs="Times New Roman"/>
          <w:i/>
          <w:color w:val="000000"/>
          <w:sz w:val="18"/>
          <w:szCs w:val="18"/>
        </w:rPr>
        <w:t>copy-from</w:t>
      </w:r>
      <w:r w:rsidRPr="008A4A5B">
        <w:rPr>
          <w:rFonts w:ascii="Times New Roman" w:eastAsia="Times New Roman" w:hAnsi="Times New Roman" w:cs="Times New Roman"/>
          <w:color w:val="000000"/>
          <w:sz w:val="18"/>
          <w:szCs w:val="18"/>
        </w:rPr>
        <w:t xml:space="preserve">, </w:t>
      </w:r>
      <w:r w:rsidRPr="00064B68">
        <w:rPr>
          <w:rFonts w:ascii="Times New Roman" w:eastAsia="Times New Roman" w:hAnsi="Times New Roman" w:cs="Times New Roman"/>
          <w:i/>
          <w:color w:val="000000"/>
          <w:sz w:val="18"/>
          <w:szCs w:val="18"/>
        </w:rPr>
        <w:t>copy-to</w:t>
      </w:r>
      <w:r w:rsidRPr="008A4A5B">
        <w:rPr>
          <w:rFonts w:ascii="Times New Roman" w:eastAsia="Times New Roman" w:hAnsi="Times New Roman" w:cs="Times New Roman"/>
          <w:color w:val="000000"/>
          <w:sz w:val="18"/>
          <w:szCs w:val="18"/>
        </w:rPr>
        <w:t xml:space="preserve">, and </w:t>
      </w:r>
      <w:r w:rsidRPr="00064B68">
        <w:rPr>
          <w:rFonts w:ascii="Times New Roman" w:eastAsia="Times New Roman" w:hAnsi="Times New Roman" w:cs="Times New Roman"/>
          <w:i/>
          <w:color w:val="000000"/>
          <w:sz w:val="18"/>
          <w:szCs w:val="18"/>
        </w:rPr>
        <w:t>lock</w:t>
      </w:r>
      <w:r w:rsidRPr="008A4A5B">
        <w:rPr>
          <w:rFonts w:ascii="Times New Roman" w:eastAsia="Times New Roman" w:hAnsi="Times New Roman" w:cs="Times New Roman"/>
          <w:color w:val="000000"/>
          <w:sz w:val="18"/>
          <w:szCs w:val="18"/>
        </w:rPr>
        <w:t xml:space="preserve"> (and unlock) operations</w:t>
      </w:r>
      <w:r w:rsidR="00482369">
        <w:rPr>
          <w:rFonts w:ascii="Times New Roman" w:eastAsia="Times New Roman" w:hAnsi="Times New Roman" w:cs="Times New Roman"/>
          <w:color w:val="000000"/>
          <w:sz w:val="18"/>
          <w:szCs w:val="18"/>
        </w:rPr>
        <w:t xml:space="preserve"> (described in Section 4.1)</w:t>
      </w:r>
      <w:r w:rsidRPr="008A4A5B">
        <w:rPr>
          <w:rFonts w:ascii="Times New Roman" w:eastAsia="Times New Roman" w:hAnsi="Times New Roman" w:cs="Times New Roman"/>
          <w:color w:val="000000"/>
          <w:sz w:val="18"/>
          <w:szCs w:val="18"/>
        </w:rPr>
        <w:t xml:space="preserve">, an ABC </w:t>
      </w:r>
      <w:r w:rsidR="00482369">
        <w:rPr>
          <w:rFonts w:ascii="Times New Roman" w:eastAsia="Times New Roman" w:hAnsi="Times New Roman" w:cs="Times New Roman"/>
          <w:color w:val="000000"/>
          <w:sz w:val="18"/>
          <w:szCs w:val="18"/>
        </w:rPr>
        <w:t xml:space="preserve">is </w:t>
      </w:r>
      <w:r w:rsidRPr="008A4A5B">
        <w:rPr>
          <w:rFonts w:ascii="Times New Roman" w:eastAsia="Times New Roman" w:hAnsi="Times New Roman" w:cs="Times New Roman"/>
          <w:color w:val="000000"/>
          <w:sz w:val="18"/>
          <w:szCs w:val="18"/>
        </w:rPr>
        <w:t>also</w:t>
      </w:r>
      <w:r w:rsidR="00482369">
        <w:rPr>
          <w:rFonts w:ascii="Times New Roman" w:eastAsia="Times New Roman" w:hAnsi="Times New Roman" w:cs="Times New Roman"/>
          <w:color w:val="000000"/>
          <w:sz w:val="18"/>
          <w:szCs w:val="18"/>
        </w:rPr>
        <w:t xml:space="preserve"> scalable</w:t>
      </w:r>
      <w:r w:rsidRPr="008A4A5B">
        <w:rPr>
          <w:rFonts w:ascii="Times New Roman" w:eastAsia="Times New Roman" w:hAnsi="Times New Roman" w:cs="Times New Roman"/>
          <w:color w:val="000000"/>
          <w:sz w:val="18"/>
          <w:szCs w:val="18"/>
        </w:rPr>
        <w:t xml:space="preserve">. An initial ABC may maintain one chain of account information, </w:t>
      </w:r>
      <w:r w:rsidR="009C4EA1">
        <w:rPr>
          <w:rFonts w:ascii="Times New Roman" w:eastAsia="Times New Roman" w:hAnsi="Times New Roman" w:cs="Times New Roman"/>
          <w:color w:val="000000"/>
          <w:sz w:val="18"/>
          <w:szCs w:val="18"/>
        </w:rPr>
        <w:t xml:space="preserve">and </w:t>
      </w:r>
      <w:r w:rsidRPr="008A4A5B">
        <w:rPr>
          <w:rFonts w:ascii="Times New Roman" w:eastAsia="Times New Roman" w:hAnsi="Times New Roman" w:cs="Times New Roman"/>
          <w:color w:val="000000"/>
          <w:sz w:val="18"/>
          <w:szCs w:val="18"/>
        </w:rPr>
        <w:t>as th</w:t>
      </w:r>
      <w:r w:rsidR="00222ECE" w:rsidRPr="008A4A5B">
        <w:rPr>
          <w:rFonts w:ascii="Times New Roman" w:eastAsia="Times New Roman" w:hAnsi="Times New Roman" w:cs="Times New Roman"/>
          <w:color w:val="000000"/>
          <w:sz w:val="18"/>
          <w:szCs w:val="18"/>
        </w:rPr>
        <w:t xml:space="preserve">e </w:t>
      </w:r>
      <w:r w:rsidR="00A313D7">
        <w:rPr>
          <w:rFonts w:ascii="Times New Roman" w:eastAsia="Times New Roman" w:hAnsi="Times New Roman" w:cs="Times New Roman"/>
          <w:color w:val="000000"/>
          <w:sz w:val="18"/>
          <w:szCs w:val="18"/>
        </w:rPr>
        <w:t xml:space="preserve">account </w:t>
      </w:r>
      <w:r w:rsidR="00222ECE" w:rsidRPr="008A4A5B">
        <w:rPr>
          <w:rFonts w:ascii="Times New Roman" w:eastAsia="Times New Roman" w:hAnsi="Times New Roman" w:cs="Times New Roman"/>
          <w:color w:val="000000"/>
          <w:sz w:val="18"/>
          <w:szCs w:val="18"/>
        </w:rPr>
        <w:t>number</w:t>
      </w:r>
      <w:r w:rsidR="00A313D7">
        <w:rPr>
          <w:rFonts w:ascii="Times New Roman" w:eastAsia="Times New Roman" w:hAnsi="Times New Roman" w:cs="Times New Roman"/>
          <w:color w:val="000000"/>
          <w:sz w:val="18"/>
          <w:szCs w:val="18"/>
        </w:rPr>
        <w:t xml:space="preserve"> </w:t>
      </w:r>
      <w:proofErr w:type="gramStart"/>
      <w:r w:rsidR="00222ECE" w:rsidRPr="008A4A5B">
        <w:rPr>
          <w:rFonts w:ascii="Times New Roman" w:eastAsia="Times New Roman" w:hAnsi="Times New Roman" w:cs="Times New Roman"/>
          <w:color w:val="000000"/>
          <w:sz w:val="18"/>
          <w:szCs w:val="18"/>
        </w:rPr>
        <w:t>grows</w:t>
      </w:r>
      <w:r w:rsidRPr="008A4A5B">
        <w:rPr>
          <w:rFonts w:ascii="Times New Roman" w:eastAsia="Times New Roman" w:hAnsi="Times New Roman" w:cs="Times New Roman"/>
          <w:color w:val="000000"/>
          <w:sz w:val="18"/>
          <w:szCs w:val="18"/>
        </w:rPr>
        <w:t>,</w:t>
      </w:r>
      <w:proofErr w:type="gramEnd"/>
      <w:r w:rsidRPr="008A4A5B">
        <w:rPr>
          <w:rFonts w:ascii="Times New Roman" w:eastAsia="Times New Roman" w:hAnsi="Times New Roman" w:cs="Times New Roman"/>
          <w:color w:val="000000"/>
          <w:sz w:val="18"/>
          <w:szCs w:val="18"/>
        </w:rPr>
        <w:t xml:space="preserve"> </w:t>
      </w:r>
      <w:r w:rsidR="00A313D7">
        <w:rPr>
          <w:rFonts w:ascii="Times New Roman" w:eastAsia="Times New Roman" w:hAnsi="Times New Roman" w:cs="Times New Roman"/>
          <w:color w:val="000000"/>
          <w:sz w:val="18"/>
          <w:szCs w:val="18"/>
        </w:rPr>
        <w:t>the BC can no longer handle the workload for high performance. The BC</w:t>
      </w:r>
      <w:r w:rsidRPr="008A4A5B">
        <w:rPr>
          <w:rFonts w:ascii="Times New Roman" w:eastAsia="Times New Roman" w:hAnsi="Times New Roman" w:cs="Times New Roman"/>
          <w:color w:val="000000"/>
          <w:sz w:val="18"/>
          <w:szCs w:val="18"/>
        </w:rPr>
        <w:t xml:space="preserve"> can be split into two or more </w:t>
      </w:r>
      <w:r w:rsidR="00222ECE" w:rsidRPr="008A4A5B">
        <w:rPr>
          <w:rFonts w:ascii="Times New Roman" w:eastAsia="Times New Roman" w:hAnsi="Times New Roman" w:cs="Times New Roman"/>
          <w:color w:val="000000"/>
          <w:sz w:val="18"/>
          <w:szCs w:val="18"/>
        </w:rPr>
        <w:t>sub</w:t>
      </w:r>
      <w:r w:rsidR="009C4EA1">
        <w:rPr>
          <w:rFonts w:ascii="Times New Roman" w:eastAsia="Times New Roman" w:hAnsi="Times New Roman" w:cs="Times New Roman"/>
          <w:color w:val="000000"/>
          <w:sz w:val="18"/>
          <w:szCs w:val="18"/>
        </w:rPr>
        <w:t>-</w:t>
      </w:r>
      <w:r w:rsidRPr="008A4A5B">
        <w:rPr>
          <w:rFonts w:ascii="Times New Roman" w:eastAsia="Times New Roman" w:hAnsi="Times New Roman" w:cs="Times New Roman"/>
          <w:color w:val="000000"/>
          <w:sz w:val="18"/>
          <w:szCs w:val="18"/>
        </w:rPr>
        <w:t xml:space="preserve">chains. For example, chain 1 at block </w:t>
      </w:r>
      <w:r w:rsidRPr="00064B68">
        <w:rPr>
          <w:rFonts w:ascii="Times New Roman" w:eastAsia="Times New Roman" w:hAnsi="Times New Roman" w:cs="Times New Roman"/>
          <w:i/>
          <w:color w:val="000000"/>
          <w:sz w:val="18"/>
          <w:szCs w:val="18"/>
        </w:rPr>
        <w:t>k</w:t>
      </w:r>
      <w:r w:rsidRPr="008A4A5B">
        <w:rPr>
          <w:rFonts w:ascii="Times New Roman" w:eastAsia="Times New Roman" w:hAnsi="Times New Roman" w:cs="Times New Roman"/>
          <w:color w:val="000000"/>
          <w:sz w:val="18"/>
          <w:szCs w:val="18"/>
        </w:rPr>
        <w:t xml:space="preserve"> is split into 2 c</w:t>
      </w:r>
      <w:r w:rsidR="009C4EA1">
        <w:rPr>
          <w:rFonts w:ascii="Times New Roman" w:eastAsia="Times New Roman" w:hAnsi="Times New Roman" w:cs="Times New Roman"/>
          <w:color w:val="000000"/>
          <w:sz w:val="18"/>
          <w:szCs w:val="18"/>
        </w:rPr>
        <w:t>hains, sub-chains 1-1 and</w:t>
      </w:r>
      <w:r w:rsidRPr="008A4A5B">
        <w:rPr>
          <w:rFonts w:ascii="Times New Roman" w:eastAsia="Times New Roman" w:hAnsi="Times New Roman" w:cs="Times New Roman"/>
          <w:color w:val="000000"/>
          <w:sz w:val="18"/>
          <w:szCs w:val="18"/>
        </w:rPr>
        <w:t xml:space="preserve"> 1-2, starting at block </w:t>
      </w:r>
      <w:r w:rsidRPr="00064B68">
        <w:rPr>
          <w:rFonts w:ascii="Times New Roman" w:eastAsia="Times New Roman" w:hAnsi="Times New Roman" w:cs="Times New Roman"/>
          <w:i/>
          <w:color w:val="000000"/>
          <w:sz w:val="18"/>
          <w:szCs w:val="18"/>
        </w:rPr>
        <w:t>k+1</w:t>
      </w:r>
      <w:r w:rsidRPr="008A4A5B">
        <w:rPr>
          <w:rFonts w:ascii="Times New Roman" w:eastAsia="Times New Roman" w:hAnsi="Times New Roman" w:cs="Times New Roman"/>
          <w:color w:val="000000"/>
          <w:sz w:val="18"/>
          <w:szCs w:val="18"/>
        </w:rPr>
        <w:t>. Each sub</w:t>
      </w:r>
      <w:r w:rsidR="009C4EA1">
        <w:rPr>
          <w:rFonts w:ascii="Times New Roman" w:eastAsia="Times New Roman" w:hAnsi="Times New Roman" w:cs="Times New Roman"/>
          <w:color w:val="000000"/>
          <w:sz w:val="18"/>
          <w:szCs w:val="18"/>
        </w:rPr>
        <w:t>-</w:t>
      </w:r>
      <w:r w:rsidRPr="008A4A5B">
        <w:rPr>
          <w:rFonts w:ascii="Times New Roman" w:eastAsia="Times New Roman" w:hAnsi="Times New Roman" w:cs="Times New Roman"/>
          <w:color w:val="000000"/>
          <w:sz w:val="18"/>
          <w:szCs w:val="18"/>
        </w:rPr>
        <w:t>chain 1-1 (and 1-2) with the original chain together form an integrated BC, thus effectively one has two BC</w:t>
      </w:r>
      <w:r w:rsidR="002060A7" w:rsidRPr="008A4A5B">
        <w:rPr>
          <w:rFonts w:ascii="Times New Roman" w:eastAsia="Times New Roman" w:hAnsi="Times New Roman" w:cs="Times New Roman"/>
          <w:color w:val="000000"/>
          <w:sz w:val="18"/>
          <w:szCs w:val="18"/>
        </w:rPr>
        <w:t>s</w:t>
      </w:r>
      <w:r w:rsidRPr="008A4A5B">
        <w:rPr>
          <w:rFonts w:ascii="Times New Roman" w:eastAsia="Times New Roman" w:hAnsi="Times New Roman" w:cs="Times New Roman"/>
          <w:color w:val="000000"/>
          <w:sz w:val="18"/>
          <w:szCs w:val="18"/>
        </w:rPr>
        <w:t xml:space="preserve"> with a common root. </w:t>
      </w:r>
      <w:r w:rsidR="00A313D7">
        <w:rPr>
          <w:rFonts w:ascii="Times New Roman" w:eastAsia="Times New Roman" w:hAnsi="Times New Roman" w:cs="Times New Roman"/>
          <w:color w:val="000000"/>
          <w:sz w:val="18"/>
          <w:szCs w:val="18"/>
        </w:rPr>
        <w:t xml:space="preserve">The common root can be easily duplicated so that two new BCs are formed. </w:t>
      </w:r>
      <w:r w:rsidRPr="008A4A5B">
        <w:rPr>
          <w:rFonts w:ascii="Times New Roman" w:eastAsia="Times New Roman" w:hAnsi="Times New Roman" w:cs="Times New Roman"/>
          <w:color w:val="000000"/>
          <w:sz w:val="18"/>
          <w:szCs w:val="18"/>
        </w:rPr>
        <w:t xml:space="preserve"> In this case, each child BC can be hosted </w:t>
      </w:r>
      <w:r w:rsidR="00A313D7">
        <w:rPr>
          <w:rFonts w:ascii="Times New Roman" w:eastAsia="Times New Roman" w:hAnsi="Times New Roman" w:cs="Times New Roman"/>
          <w:color w:val="000000"/>
          <w:sz w:val="18"/>
          <w:szCs w:val="18"/>
        </w:rPr>
        <w:t xml:space="preserve">by </w:t>
      </w:r>
      <w:r w:rsidRPr="008A4A5B">
        <w:rPr>
          <w:rFonts w:ascii="Times New Roman" w:eastAsia="Times New Roman" w:hAnsi="Times New Roman" w:cs="Times New Roman"/>
          <w:color w:val="000000"/>
          <w:sz w:val="18"/>
          <w:szCs w:val="18"/>
        </w:rPr>
        <w:t>different processors, and a load balancer</w:t>
      </w:r>
      <w:r w:rsidR="00A313D7">
        <w:rPr>
          <w:rFonts w:ascii="Times New Roman" w:eastAsia="Times New Roman" w:hAnsi="Times New Roman" w:cs="Times New Roman"/>
          <w:color w:val="000000"/>
          <w:sz w:val="18"/>
          <w:szCs w:val="18"/>
        </w:rPr>
        <w:t xml:space="preserve"> or dispatcher</w:t>
      </w:r>
      <w:r w:rsidRPr="008A4A5B">
        <w:rPr>
          <w:rFonts w:ascii="Times New Roman" w:eastAsia="Times New Roman" w:hAnsi="Times New Roman" w:cs="Times New Roman"/>
          <w:color w:val="000000"/>
          <w:sz w:val="18"/>
          <w:szCs w:val="18"/>
        </w:rPr>
        <w:t xml:space="preserve"> commonly used in cloud computing can be used to split the workload. In this case, an</w:t>
      </w:r>
      <w:r w:rsidR="00F35337" w:rsidRPr="008A4A5B">
        <w:rPr>
          <w:rFonts w:ascii="Times New Roman" w:eastAsia="Times New Roman" w:hAnsi="Times New Roman" w:cs="Times New Roman"/>
          <w:color w:val="000000"/>
          <w:sz w:val="18"/>
          <w:szCs w:val="18"/>
        </w:rPr>
        <w:t xml:space="preserve"> automated</w:t>
      </w:r>
      <w:r w:rsidR="00482369">
        <w:rPr>
          <w:rFonts w:ascii="Times New Roman" w:eastAsia="Times New Roman" w:hAnsi="Times New Roman" w:cs="Times New Roman"/>
          <w:color w:val="000000"/>
          <w:sz w:val="18"/>
          <w:szCs w:val="18"/>
        </w:rPr>
        <w:t xml:space="preserve"> and orderly</w:t>
      </w:r>
      <w:r w:rsidR="00F35337" w:rsidRPr="008A4A5B">
        <w:rPr>
          <w:rFonts w:ascii="Times New Roman" w:eastAsia="Times New Roman" w:hAnsi="Times New Roman" w:cs="Times New Roman"/>
          <w:color w:val="000000"/>
          <w:sz w:val="18"/>
          <w:szCs w:val="18"/>
        </w:rPr>
        <w:t xml:space="preserve"> BC evolution can be developed as each child BC can continue to be split its own child BC to accommodate new accounts. The splitting can be done in an incremental manner, or done in a tree manner</w:t>
      </w:r>
      <w:r w:rsidR="002060A7" w:rsidRPr="008A4A5B">
        <w:rPr>
          <w:rFonts w:ascii="Times New Roman" w:eastAsia="Times New Roman" w:hAnsi="Times New Roman" w:cs="Times New Roman"/>
          <w:color w:val="000000"/>
          <w:sz w:val="18"/>
          <w:szCs w:val="18"/>
        </w:rPr>
        <w:t xml:space="preserve"> [</w:t>
      </w:r>
      <w:r w:rsidR="00482369">
        <w:rPr>
          <w:rFonts w:ascii="Times New Roman" w:eastAsia="Times New Roman" w:hAnsi="Times New Roman" w:cs="Times New Roman"/>
          <w:color w:val="000000"/>
          <w:sz w:val="18"/>
          <w:szCs w:val="18"/>
        </w:rPr>
        <w:t>Tsai 2013</w:t>
      </w:r>
      <w:r w:rsidR="002060A7" w:rsidRPr="008A4A5B">
        <w:rPr>
          <w:rFonts w:ascii="Times New Roman" w:eastAsia="Times New Roman" w:hAnsi="Times New Roman" w:cs="Times New Roman"/>
          <w:color w:val="000000"/>
          <w:sz w:val="18"/>
          <w:szCs w:val="18"/>
        </w:rPr>
        <w:t>]</w:t>
      </w:r>
      <w:r w:rsidR="00F35337" w:rsidRPr="008A4A5B">
        <w:rPr>
          <w:rFonts w:ascii="Times New Roman" w:eastAsia="Times New Roman" w:hAnsi="Times New Roman" w:cs="Times New Roman"/>
          <w:color w:val="000000"/>
          <w:sz w:val="18"/>
          <w:szCs w:val="18"/>
        </w:rPr>
        <w:t xml:space="preserve">. </w:t>
      </w:r>
      <w:r w:rsidR="00A313D7">
        <w:rPr>
          <w:rFonts w:ascii="Times New Roman" w:eastAsia="Times New Roman" w:hAnsi="Times New Roman" w:cs="Times New Roman"/>
          <w:color w:val="000000"/>
          <w:sz w:val="18"/>
          <w:szCs w:val="18"/>
        </w:rPr>
        <w:t xml:space="preserve">In this case, performance at these ABCs can be maintained in an orderly manner. </w:t>
      </w:r>
    </w:p>
    <w:p w14:paraId="7CAF08CC" w14:textId="159D9345" w:rsidR="00F35337" w:rsidRPr="008A4A5B" w:rsidRDefault="00A313D7" w:rsidP="00F35337">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According to queuing theory, there is a tradeoff between throughput and delay. Thus, a bank may decide to split an ABC once the BC delay becomes unacceptable</w:t>
      </w:r>
      <w:r w:rsidR="00FD2532">
        <w:rPr>
          <w:rFonts w:ascii="Times New Roman" w:eastAsia="Times New Roman" w:hAnsi="Times New Roman" w:cs="Times New Roman"/>
          <w:color w:val="000000"/>
          <w:sz w:val="18"/>
          <w:szCs w:val="18"/>
        </w:rPr>
        <w:t>, the BC will be split</w:t>
      </w:r>
      <w:r>
        <w:rPr>
          <w:rFonts w:ascii="Times New Roman" w:eastAsia="Times New Roman" w:hAnsi="Times New Roman" w:cs="Times New Roman"/>
          <w:color w:val="000000"/>
          <w:sz w:val="18"/>
          <w:szCs w:val="18"/>
        </w:rPr>
        <w:t xml:space="preserve"> trading</w:t>
      </w:r>
      <w:r w:rsidR="00FD2532">
        <w:rPr>
          <w:rFonts w:ascii="Times New Roman" w:eastAsia="Times New Roman" w:hAnsi="Times New Roman" w:cs="Times New Roman"/>
          <w:color w:val="000000"/>
          <w:sz w:val="18"/>
          <w:szCs w:val="18"/>
        </w:rPr>
        <w:t xml:space="preserve"> a lower</w:t>
      </w:r>
      <w:r>
        <w:rPr>
          <w:rFonts w:ascii="Times New Roman" w:eastAsia="Times New Roman" w:hAnsi="Times New Roman" w:cs="Times New Roman"/>
          <w:color w:val="000000"/>
          <w:sz w:val="18"/>
          <w:szCs w:val="18"/>
        </w:rPr>
        <w:t xml:space="preserve"> throughput for </w:t>
      </w:r>
      <w:r w:rsidR="00FD2532">
        <w:rPr>
          <w:rFonts w:ascii="Times New Roman" w:eastAsia="Times New Roman" w:hAnsi="Times New Roman" w:cs="Times New Roman"/>
          <w:color w:val="000000"/>
          <w:sz w:val="18"/>
          <w:szCs w:val="18"/>
        </w:rPr>
        <w:t xml:space="preserve">a </w:t>
      </w:r>
      <w:r>
        <w:rPr>
          <w:rFonts w:ascii="Times New Roman" w:eastAsia="Times New Roman" w:hAnsi="Times New Roman" w:cs="Times New Roman"/>
          <w:color w:val="000000"/>
          <w:sz w:val="18"/>
          <w:szCs w:val="18"/>
        </w:rPr>
        <w:t xml:space="preserve">low latency. </w:t>
      </w:r>
      <w:r w:rsidR="00CE69BB">
        <w:rPr>
          <w:rFonts w:ascii="Times New Roman" w:eastAsia="Times New Roman" w:hAnsi="Times New Roman" w:cs="Times New Roman"/>
          <w:color w:val="000000"/>
          <w:sz w:val="18"/>
          <w:szCs w:val="18"/>
        </w:rPr>
        <w:t>Figure 4</w:t>
      </w:r>
      <w:r>
        <w:rPr>
          <w:rFonts w:ascii="Times New Roman" w:eastAsia="Times New Roman" w:hAnsi="Times New Roman" w:cs="Times New Roman"/>
          <w:color w:val="000000"/>
          <w:sz w:val="18"/>
          <w:szCs w:val="18"/>
        </w:rPr>
        <w:t xml:space="preserve"> illustrates this</w:t>
      </w:r>
      <w:r w:rsidR="00662C4B">
        <w:rPr>
          <w:rFonts w:ascii="Times New Roman" w:eastAsia="Times New Roman" w:hAnsi="Times New Roman" w:cs="Times New Roman"/>
          <w:color w:val="000000"/>
          <w:sz w:val="18"/>
          <w:szCs w:val="18"/>
        </w:rPr>
        <w:t xml:space="preserve"> where a BC is split into multiple parallel BCs, each handling a subset of accounts only</w:t>
      </w:r>
      <w:r>
        <w:rPr>
          <w:rFonts w:ascii="Times New Roman" w:eastAsia="Times New Roman" w:hAnsi="Times New Roman" w:cs="Times New Roman"/>
          <w:color w:val="000000"/>
          <w:sz w:val="18"/>
          <w:szCs w:val="18"/>
        </w:rPr>
        <w:t xml:space="preserve">. </w:t>
      </w:r>
      <w:r w:rsidR="00520384">
        <w:rPr>
          <w:rFonts w:ascii="Times New Roman" w:eastAsia="Times New Roman" w:hAnsi="Times New Roman" w:cs="Times New Roman"/>
          <w:color w:val="000000"/>
          <w:sz w:val="18"/>
          <w:szCs w:val="18"/>
        </w:rPr>
        <w:t xml:space="preserve">In this way, the BC performance can be scaled when the workload increases. </w:t>
      </w:r>
      <w:r w:rsidR="00F35337" w:rsidRPr="008A4A5B">
        <w:rPr>
          <w:rFonts w:ascii="Times New Roman" w:eastAsia="Times New Roman" w:hAnsi="Times New Roman" w:cs="Times New Roman"/>
          <w:color w:val="000000"/>
          <w:sz w:val="18"/>
          <w:szCs w:val="18"/>
        </w:rPr>
        <w:t>This is similar to horizontal partition</w:t>
      </w:r>
      <w:r w:rsidR="00FD2532">
        <w:rPr>
          <w:rFonts w:ascii="Times New Roman" w:eastAsia="Times New Roman" w:hAnsi="Times New Roman" w:cs="Times New Roman"/>
          <w:color w:val="000000"/>
          <w:sz w:val="18"/>
          <w:szCs w:val="18"/>
        </w:rPr>
        <w:t xml:space="preserve"> in databases</w:t>
      </w:r>
      <w:r w:rsidR="00F35337" w:rsidRPr="008A4A5B">
        <w:rPr>
          <w:rFonts w:ascii="Times New Roman" w:eastAsia="Times New Roman" w:hAnsi="Times New Roman" w:cs="Times New Roman"/>
          <w:color w:val="000000"/>
          <w:sz w:val="18"/>
          <w:szCs w:val="18"/>
        </w:rPr>
        <w:t xml:space="preserve">, but </w:t>
      </w:r>
      <w:r w:rsidR="00FD2532">
        <w:rPr>
          <w:rFonts w:ascii="Times New Roman" w:eastAsia="Times New Roman" w:hAnsi="Times New Roman" w:cs="Times New Roman"/>
          <w:color w:val="000000"/>
          <w:sz w:val="18"/>
          <w:szCs w:val="18"/>
        </w:rPr>
        <w:t xml:space="preserve">this is now </w:t>
      </w:r>
      <w:r w:rsidR="00F35337" w:rsidRPr="008A4A5B">
        <w:rPr>
          <w:rFonts w:ascii="Times New Roman" w:eastAsia="Times New Roman" w:hAnsi="Times New Roman" w:cs="Times New Roman"/>
          <w:color w:val="000000"/>
          <w:sz w:val="18"/>
          <w:szCs w:val="18"/>
        </w:rPr>
        <w:t xml:space="preserve">done </w:t>
      </w:r>
      <w:r w:rsidR="00FD2532">
        <w:rPr>
          <w:rFonts w:ascii="Times New Roman" w:eastAsia="Times New Roman" w:hAnsi="Times New Roman" w:cs="Times New Roman"/>
          <w:color w:val="000000"/>
          <w:sz w:val="18"/>
          <w:szCs w:val="18"/>
        </w:rPr>
        <w:t xml:space="preserve">for </w:t>
      </w:r>
      <w:r w:rsidR="00F35337" w:rsidRPr="008A4A5B">
        <w:rPr>
          <w:rFonts w:ascii="Times New Roman" w:eastAsia="Times New Roman" w:hAnsi="Times New Roman" w:cs="Times New Roman"/>
          <w:color w:val="000000"/>
          <w:sz w:val="18"/>
          <w:szCs w:val="18"/>
        </w:rPr>
        <w:t>BC</w:t>
      </w:r>
      <w:r w:rsidR="00FD2532">
        <w:rPr>
          <w:rFonts w:ascii="Times New Roman" w:eastAsia="Times New Roman" w:hAnsi="Times New Roman" w:cs="Times New Roman"/>
          <w:color w:val="000000"/>
          <w:sz w:val="18"/>
          <w:szCs w:val="18"/>
        </w:rPr>
        <w:t>s</w:t>
      </w:r>
      <w:r w:rsidR="00F35337" w:rsidRPr="008A4A5B">
        <w:rPr>
          <w:rFonts w:ascii="Times New Roman" w:eastAsia="Times New Roman" w:hAnsi="Times New Roman" w:cs="Times New Roman"/>
          <w:color w:val="000000"/>
          <w:sz w:val="18"/>
          <w:szCs w:val="18"/>
        </w:rPr>
        <w:t xml:space="preserve">. </w:t>
      </w:r>
    </w:p>
    <w:p w14:paraId="2A00320A" w14:textId="7F15E379" w:rsidR="00F11926" w:rsidRDefault="00F35337">
      <w:pPr>
        <w:shd w:val="clear" w:color="auto" w:fill="FFFFFF"/>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A financ</w:t>
      </w:r>
      <w:r w:rsidR="002060A7" w:rsidRPr="008A4A5B">
        <w:rPr>
          <w:rFonts w:ascii="Times New Roman" w:eastAsia="Times New Roman" w:hAnsi="Times New Roman" w:cs="Times New Roman"/>
          <w:color w:val="000000"/>
          <w:sz w:val="18"/>
          <w:szCs w:val="18"/>
        </w:rPr>
        <w:t>ial institution can perform</w:t>
      </w:r>
      <w:r w:rsidRPr="008A4A5B">
        <w:rPr>
          <w:rFonts w:ascii="Times New Roman" w:eastAsia="Times New Roman" w:hAnsi="Times New Roman" w:cs="Times New Roman"/>
          <w:color w:val="000000"/>
          <w:sz w:val="18"/>
          <w:szCs w:val="18"/>
        </w:rPr>
        <w:t xml:space="preserve"> optimization by placing most active accounts in certain </w:t>
      </w:r>
      <w:r w:rsidR="00A313D7">
        <w:rPr>
          <w:rFonts w:ascii="Times New Roman" w:eastAsia="Times New Roman" w:hAnsi="Times New Roman" w:cs="Times New Roman"/>
          <w:color w:val="000000"/>
          <w:sz w:val="18"/>
          <w:szCs w:val="18"/>
        </w:rPr>
        <w:t>BCs</w:t>
      </w:r>
      <w:r w:rsidRPr="008A4A5B">
        <w:rPr>
          <w:rFonts w:ascii="Times New Roman" w:eastAsia="Times New Roman" w:hAnsi="Times New Roman" w:cs="Times New Roman"/>
          <w:color w:val="000000"/>
          <w:sz w:val="18"/>
          <w:szCs w:val="18"/>
        </w:rPr>
        <w:t xml:space="preserve"> t</w:t>
      </w:r>
      <w:r w:rsidR="006408BB">
        <w:rPr>
          <w:rFonts w:ascii="Times New Roman" w:eastAsia="Times New Roman" w:hAnsi="Times New Roman" w:cs="Times New Roman"/>
          <w:color w:val="000000"/>
          <w:sz w:val="18"/>
          <w:szCs w:val="18"/>
        </w:rPr>
        <w:t>o be</w:t>
      </w:r>
      <w:r w:rsidRPr="008A4A5B">
        <w:rPr>
          <w:rFonts w:ascii="Times New Roman" w:eastAsia="Times New Roman" w:hAnsi="Times New Roman" w:cs="Times New Roman"/>
          <w:color w:val="000000"/>
          <w:sz w:val="18"/>
          <w:szCs w:val="18"/>
        </w:rPr>
        <w:t xml:space="preserve"> supported by powerful machines</w:t>
      </w:r>
      <w:r w:rsidR="006408BB">
        <w:rPr>
          <w:rFonts w:ascii="Times New Roman" w:eastAsia="Times New Roman" w:hAnsi="Times New Roman" w:cs="Times New Roman"/>
          <w:color w:val="000000"/>
          <w:sz w:val="18"/>
          <w:szCs w:val="18"/>
        </w:rPr>
        <w:t xml:space="preserve"> for differential treatment</w:t>
      </w:r>
      <w:r w:rsidRPr="008A4A5B">
        <w:rPr>
          <w:rFonts w:ascii="Times New Roman" w:eastAsia="Times New Roman" w:hAnsi="Times New Roman" w:cs="Times New Roman"/>
          <w:color w:val="000000"/>
          <w:sz w:val="18"/>
          <w:szCs w:val="18"/>
        </w:rPr>
        <w:t xml:space="preserve">. </w:t>
      </w:r>
      <w:r w:rsidR="002060A7" w:rsidRPr="008A4A5B">
        <w:rPr>
          <w:rFonts w:ascii="Times New Roman" w:eastAsia="Times New Roman" w:hAnsi="Times New Roman" w:cs="Times New Roman"/>
          <w:color w:val="000000"/>
          <w:sz w:val="18"/>
          <w:szCs w:val="18"/>
        </w:rPr>
        <w:t>One can achieve this by creating a new account</w:t>
      </w:r>
      <w:r w:rsidR="00662C4B">
        <w:rPr>
          <w:rFonts w:ascii="Times New Roman" w:eastAsia="Times New Roman" w:hAnsi="Times New Roman" w:cs="Times New Roman"/>
          <w:color w:val="000000"/>
          <w:sz w:val="18"/>
          <w:szCs w:val="18"/>
        </w:rPr>
        <w:t xml:space="preserve"> in a</w:t>
      </w:r>
      <w:r w:rsidR="006408BB">
        <w:rPr>
          <w:rFonts w:ascii="Times New Roman" w:eastAsia="Times New Roman" w:hAnsi="Times New Roman" w:cs="Times New Roman"/>
          <w:color w:val="000000"/>
          <w:sz w:val="18"/>
          <w:szCs w:val="18"/>
        </w:rPr>
        <w:t xml:space="preserve"> high-speed ABC</w:t>
      </w:r>
      <w:r w:rsidR="002060A7" w:rsidRPr="008A4A5B">
        <w:rPr>
          <w:rFonts w:ascii="Times New Roman" w:eastAsia="Times New Roman" w:hAnsi="Times New Roman" w:cs="Times New Roman"/>
          <w:color w:val="000000"/>
          <w:sz w:val="18"/>
          <w:szCs w:val="18"/>
        </w:rPr>
        <w:t xml:space="preserve"> with a reference to the old account</w:t>
      </w:r>
      <w:r w:rsidR="006408BB">
        <w:rPr>
          <w:rFonts w:ascii="Times New Roman" w:eastAsia="Times New Roman" w:hAnsi="Times New Roman" w:cs="Times New Roman"/>
          <w:color w:val="000000"/>
          <w:sz w:val="18"/>
          <w:szCs w:val="18"/>
        </w:rPr>
        <w:t xml:space="preserve"> in </w:t>
      </w:r>
      <w:r w:rsidR="00662C4B">
        <w:rPr>
          <w:rFonts w:ascii="Times New Roman" w:eastAsia="Times New Roman" w:hAnsi="Times New Roman" w:cs="Times New Roman"/>
          <w:color w:val="000000"/>
          <w:sz w:val="18"/>
          <w:szCs w:val="18"/>
        </w:rPr>
        <w:t xml:space="preserve">the </w:t>
      </w:r>
      <w:r w:rsidR="006408BB">
        <w:rPr>
          <w:rFonts w:ascii="Times New Roman" w:eastAsia="Times New Roman" w:hAnsi="Times New Roman" w:cs="Times New Roman"/>
          <w:color w:val="000000"/>
          <w:sz w:val="18"/>
          <w:szCs w:val="18"/>
        </w:rPr>
        <w:t>original ABC to keep the complete history of the account.</w:t>
      </w:r>
      <w:r w:rsidR="002060A7" w:rsidRPr="008A4A5B">
        <w:rPr>
          <w:rFonts w:ascii="Times New Roman" w:eastAsia="Times New Roman" w:hAnsi="Times New Roman" w:cs="Times New Roman"/>
          <w:color w:val="000000"/>
          <w:sz w:val="18"/>
          <w:szCs w:val="18"/>
        </w:rPr>
        <w:t xml:space="preserve"> Furthermore, </w:t>
      </w:r>
      <w:r w:rsidR="006408BB">
        <w:rPr>
          <w:rFonts w:ascii="Times New Roman" w:eastAsia="Times New Roman" w:hAnsi="Times New Roman" w:cs="Times New Roman"/>
          <w:color w:val="000000"/>
          <w:sz w:val="18"/>
          <w:szCs w:val="18"/>
        </w:rPr>
        <w:t>high-speed</w:t>
      </w:r>
      <w:r w:rsidR="002060A7" w:rsidRPr="008A4A5B">
        <w:rPr>
          <w:rFonts w:ascii="Times New Roman" w:eastAsia="Times New Roman" w:hAnsi="Times New Roman" w:cs="Times New Roman"/>
          <w:color w:val="000000"/>
          <w:sz w:val="18"/>
          <w:szCs w:val="18"/>
        </w:rPr>
        <w:t xml:space="preserve"> BCs</w:t>
      </w:r>
      <w:r w:rsidRPr="008A4A5B">
        <w:rPr>
          <w:rFonts w:ascii="Times New Roman" w:eastAsia="Times New Roman" w:hAnsi="Times New Roman" w:cs="Times New Roman"/>
          <w:color w:val="000000"/>
          <w:sz w:val="18"/>
          <w:szCs w:val="18"/>
        </w:rPr>
        <w:t xml:space="preserve"> </w:t>
      </w:r>
      <w:r w:rsidRPr="008A4A5B">
        <w:rPr>
          <w:rFonts w:ascii="Times New Roman" w:eastAsia="Times New Roman" w:hAnsi="Times New Roman" w:cs="Times New Roman"/>
          <w:color w:val="000000"/>
          <w:sz w:val="18"/>
          <w:szCs w:val="18"/>
        </w:rPr>
        <w:lastRenderedPageBreak/>
        <w:t xml:space="preserve">will have </w:t>
      </w:r>
      <w:r w:rsidR="002060A7" w:rsidRPr="008A4A5B">
        <w:rPr>
          <w:rFonts w:ascii="Times New Roman" w:eastAsia="Times New Roman" w:hAnsi="Times New Roman" w:cs="Times New Roman"/>
          <w:color w:val="000000"/>
          <w:sz w:val="18"/>
          <w:szCs w:val="18"/>
        </w:rPr>
        <w:t>a low size limit</w:t>
      </w:r>
      <w:r w:rsidR="006408BB">
        <w:rPr>
          <w:rFonts w:ascii="Times New Roman" w:eastAsia="Times New Roman" w:hAnsi="Times New Roman" w:cs="Times New Roman"/>
          <w:color w:val="000000"/>
          <w:sz w:val="18"/>
          <w:szCs w:val="18"/>
        </w:rPr>
        <w:t xml:space="preserve"> before it will be split,</w:t>
      </w:r>
      <w:r w:rsidRPr="008A4A5B">
        <w:rPr>
          <w:rFonts w:ascii="Times New Roman" w:eastAsia="Times New Roman" w:hAnsi="Times New Roman" w:cs="Times New Roman"/>
          <w:color w:val="000000"/>
          <w:sz w:val="18"/>
          <w:szCs w:val="18"/>
        </w:rPr>
        <w:t xml:space="preserve"> a</w:t>
      </w:r>
      <w:r w:rsidR="002060A7" w:rsidRPr="008A4A5B">
        <w:rPr>
          <w:rFonts w:ascii="Times New Roman" w:eastAsia="Times New Roman" w:hAnsi="Times New Roman" w:cs="Times New Roman"/>
          <w:color w:val="000000"/>
          <w:sz w:val="18"/>
          <w:szCs w:val="18"/>
        </w:rPr>
        <w:t>nd when the size exceeds the</w:t>
      </w:r>
      <w:r w:rsidRPr="008A4A5B">
        <w:rPr>
          <w:rFonts w:ascii="Times New Roman" w:eastAsia="Times New Roman" w:hAnsi="Times New Roman" w:cs="Times New Roman"/>
          <w:color w:val="000000"/>
          <w:sz w:val="18"/>
          <w:szCs w:val="18"/>
        </w:rPr>
        <w:t xml:space="preserve"> limit, it will be split into m</w:t>
      </w:r>
      <w:r w:rsidR="006408BB">
        <w:rPr>
          <w:rFonts w:ascii="Times New Roman" w:eastAsia="Times New Roman" w:hAnsi="Times New Roman" w:cs="Times New Roman"/>
          <w:color w:val="000000"/>
          <w:sz w:val="18"/>
          <w:szCs w:val="18"/>
        </w:rPr>
        <w:t>ultiple child</w:t>
      </w:r>
      <w:r w:rsidRPr="008A4A5B">
        <w:rPr>
          <w:rFonts w:ascii="Times New Roman" w:eastAsia="Times New Roman" w:hAnsi="Times New Roman" w:cs="Times New Roman"/>
          <w:color w:val="000000"/>
          <w:sz w:val="18"/>
          <w:szCs w:val="18"/>
        </w:rPr>
        <w:t xml:space="preserve"> </w:t>
      </w:r>
      <w:r w:rsidR="006408BB">
        <w:rPr>
          <w:rFonts w:ascii="Times New Roman" w:eastAsia="Times New Roman" w:hAnsi="Times New Roman" w:cs="Times New Roman"/>
          <w:color w:val="000000"/>
          <w:sz w:val="18"/>
          <w:szCs w:val="18"/>
        </w:rPr>
        <w:t>ABCs</w:t>
      </w:r>
      <w:r w:rsidRPr="008A4A5B">
        <w:rPr>
          <w:rFonts w:ascii="Times New Roman" w:eastAsia="Times New Roman" w:hAnsi="Times New Roman" w:cs="Times New Roman"/>
          <w:color w:val="000000"/>
          <w:sz w:val="18"/>
          <w:szCs w:val="18"/>
        </w:rPr>
        <w:t xml:space="preserve"> to be hosted on different machines to keep the workload balanced.</w:t>
      </w:r>
    </w:p>
    <w:p w14:paraId="439504E5" w14:textId="265667D6" w:rsidR="00F11926" w:rsidRDefault="00F11926">
      <w:pPr>
        <w:shd w:val="clear" w:color="auto" w:fill="FFFFFF"/>
        <w:ind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These features will allow BCs eventually</w:t>
      </w:r>
      <w:r w:rsidR="009C4EA1">
        <w:rPr>
          <w:rFonts w:ascii="Times New Roman" w:eastAsia="Times New Roman" w:hAnsi="Times New Roman" w:cs="Times New Roman"/>
          <w:color w:val="000000"/>
          <w:sz w:val="18"/>
          <w:szCs w:val="18"/>
        </w:rPr>
        <w:t xml:space="preserve"> to</w:t>
      </w:r>
      <w:r>
        <w:rPr>
          <w:rFonts w:ascii="Times New Roman" w:eastAsia="Times New Roman" w:hAnsi="Times New Roman" w:cs="Times New Roman"/>
          <w:color w:val="000000"/>
          <w:sz w:val="18"/>
          <w:szCs w:val="18"/>
        </w:rPr>
        <w:t xml:space="preserve"> serve as a BaaS (BC-as-a-Service) with</w:t>
      </w:r>
      <w:r w:rsidR="009C4EA1">
        <w:rPr>
          <w:rFonts w:ascii="Times New Roman" w:eastAsia="Times New Roman" w:hAnsi="Times New Roman" w:cs="Times New Roman"/>
          <w:color w:val="000000"/>
          <w:sz w:val="18"/>
          <w:szCs w:val="18"/>
        </w:rPr>
        <w:t xml:space="preserve"> those common SaaS features such as</w:t>
      </w:r>
      <w:r>
        <w:rPr>
          <w:rFonts w:ascii="Times New Roman" w:eastAsia="Times New Roman" w:hAnsi="Times New Roman" w:cs="Times New Roman"/>
          <w:color w:val="000000"/>
          <w:sz w:val="18"/>
          <w:szCs w:val="18"/>
        </w:rPr>
        <w:t xml:space="preserve"> scalability</w:t>
      </w:r>
      <w:r w:rsidR="003D44AE">
        <w:rPr>
          <w:rFonts w:ascii="Times New Roman" w:eastAsia="Times New Roman" w:hAnsi="Times New Roman" w:cs="Times New Roman"/>
          <w:color w:val="000000"/>
          <w:sz w:val="18"/>
          <w:szCs w:val="18"/>
        </w:rPr>
        <w:t>, fault-tolerance, and dynamic provisioning</w:t>
      </w:r>
      <w:r>
        <w:rPr>
          <w:rFonts w:ascii="Times New Roman" w:eastAsia="Times New Roman" w:hAnsi="Times New Roman" w:cs="Times New Roman"/>
          <w:color w:val="000000"/>
          <w:sz w:val="18"/>
          <w:szCs w:val="18"/>
        </w:rPr>
        <w:t xml:space="preserve"> [Tsai 2012, Tsai 2014].</w:t>
      </w:r>
      <w:r w:rsidR="00BF72BA">
        <w:rPr>
          <w:rFonts w:ascii="Times New Roman" w:eastAsia="Times New Roman" w:hAnsi="Times New Roman" w:cs="Times New Roman"/>
          <w:color w:val="000000"/>
          <w:sz w:val="18"/>
          <w:szCs w:val="18"/>
        </w:rPr>
        <w:t xml:space="preserve"> </w:t>
      </w:r>
    </w:p>
    <w:p w14:paraId="71E890E4" w14:textId="77777777" w:rsidR="005569B7" w:rsidRPr="008A4A5B" w:rsidRDefault="005569B7" w:rsidP="00F35337">
      <w:pPr>
        <w:shd w:val="clear" w:color="auto" w:fill="FFFFFF"/>
        <w:ind w:firstLine="360"/>
        <w:jc w:val="both"/>
        <w:rPr>
          <w:rFonts w:ascii="Times New Roman" w:eastAsia="Times New Roman" w:hAnsi="Times New Roman" w:cs="Times New Roman"/>
          <w:color w:val="000000"/>
          <w:sz w:val="18"/>
          <w:szCs w:val="18"/>
        </w:rPr>
      </w:pPr>
    </w:p>
    <w:p w14:paraId="5DD2775A" w14:textId="66230BEB" w:rsidR="00277C0E" w:rsidRDefault="00482777" w:rsidP="00064B68">
      <w:pPr>
        <w:shd w:val="clear" w:color="auto" w:fill="FFFFFF"/>
        <w:jc w:val="center"/>
      </w:pPr>
      <w:r>
        <w:object w:dxaOrig="9324" w:dyaOrig="7117" w14:anchorId="79A8E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5pt;height:142.3pt" o:ole="">
            <v:imagedata r:id="rId12" o:title=""/>
          </v:shape>
          <o:OLEObject Type="Embed" ProgID="Visio.Drawing.15" ShapeID="_x0000_i1025" DrawAspect="Content" ObjectID="_1402171713" r:id="rId13"/>
        </w:object>
      </w:r>
    </w:p>
    <w:p w14:paraId="6E6D97FE" w14:textId="640F88CF" w:rsidR="00A35F54" w:rsidRPr="008A4A5B" w:rsidRDefault="005569B7" w:rsidP="006039EB">
      <w:pPr>
        <w:shd w:val="clear" w:color="auto" w:fill="FFFFFF"/>
        <w:spacing w:before="120" w:after="120"/>
        <w:ind w:firstLine="360"/>
        <w:jc w:val="center"/>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Figure </w:t>
      </w:r>
      <w:r w:rsidR="00CE69BB">
        <w:rPr>
          <w:rFonts w:ascii="Times New Roman" w:eastAsia="Times New Roman" w:hAnsi="Times New Roman" w:cs="Times New Roman"/>
          <w:color w:val="000000"/>
          <w:sz w:val="18"/>
          <w:szCs w:val="18"/>
        </w:rPr>
        <w:t>4</w:t>
      </w:r>
      <w:r w:rsidRPr="008A4A5B">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S</w:t>
      </w:r>
      <w:r w:rsidRPr="005569B7">
        <w:rPr>
          <w:rFonts w:ascii="Times New Roman" w:eastAsia="Times New Roman" w:hAnsi="Times New Roman" w:cs="Times New Roman"/>
          <w:color w:val="000000"/>
          <w:sz w:val="18"/>
          <w:szCs w:val="18"/>
        </w:rPr>
        <w:t xml:space="preserve">calability </w:t>
      </w:r>
      <w:r>
        <w:rPr>
          <w:rFonts w:ascii="Times New Roman" w:eastAsia="Times New Roman" w:hAnsi="Times New Roman" w:cs="Times New Roman"/>
          <w:color w:val="000000"/>
          <w:sz w:val="18"/>
          <w:szCs w:val="18"/>
        </w:rPr>
        <w:t>D</w:t>
      </w:r>
      <w:r w:rsidRPr="005569B7">
        <w:rPr>
          <w:rFonts w:ascii="Times New Roman" w:eastAsia="Times New Roman" w:hAnsi="Times New Roman" w:cs="Times New Roman"/>
          <w:color w:val="000000"/>
          <w:sz w:val="18"/>
          <w:szCs w:val="18"/>
        </w:rPr>
        <w:t>iagram</w:t>
      </w:r>
    </w:p>
    <w:p w14:paraId="5E896285" w14:textId="77777777" w:rsidR="009F7B75" w:rsidRPr="00064B68" w:rsidRDefault="009F7B75" w:rsidP="00D8761B">
      <w:pPr>
        <w:pStyle w:val="ListParagraph"/>
        <w:numPr>
          <w:ilvl w:val="0"/>
          <w:numId w:val="4"/>
        </w:numPr>
        <w:shd w:val="clear" w:color="auto" w:fill="FFFFFF"/>
        <w:ind w:left="36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Conclusion</w:t>
      </w:r>
    </w:p>
    <w:p w14:paraId="20129513" w14:textId="5BDA4738" w:rsidR="0073593C" w:rsidRDefault="009F7B75" w:rsidP="00064B68">
      <w:pPr>
        <w:pStyle w:val="ListParagraph"/>
        <w:shd w:val="clear" w:color="auto" w:fill="FFFFFF"/>
        <w:ind w:left="0" w:firstLine="360"/>
        <w:jc w:val="both"/>
        <w:rPr>
          <w:rFonts w:ascii="Times New Roman" w:eastAsia="Times New Roman" w:hAnsi="Times New Roman" w:cs="Times New Roman"/>
          <w:color w:val="000000"/>
          <w:sz w:val="18"/>
          <w:szCs w:val="18"/>
        </w:rPr>
      </w:pPr>
      <w:r w:rsidRPr="009F7B75">
        <w:rPr>
          <w:rFonts w:ascii="Times New Roman" w:eastAsia="Times New Roman" w:hAnsi="Times New Roman" w:cs="Times New Roman"/>
          <w:color w:val="000000"/>
          <w:sz w:val="18"/>
          <w:szCs w:val="18"/>
        </w:rPr>
        <w:t>This paper describe</w:t>
      </w:r>
      <w:r w:rsidR="0073593C">
        <w:rPr>
          <w:rFonts w:ascii="Times New Roman" w:eastAsia="Times New Roman" w:hAnsi="Times New Roman" w:cs="Times New Roman"/>
          <w:color w:val="000000"/>
          <w:sz w:val="18"/>
          <w:szCs w:val="18"/>
        </w:rPr>
        <w:t>s</w:t>
      </w:r>
      <w:r w:rsidRPr="009F7B75">
        <w:rPr>
          <w:rFonts w:ascii="Times New Roman" w:eastAsia="Times New Roman" w:hAnsi="Times New Roman" w:cs="Times New Roman"/>
          <w:color w:val="000000"/>
          <w:sz w:val="18"/>
          <w:szCs w:val="18"/>
        </w:rPr>
        <w:t xml:space="preserve"> issues related to </w:t>
      </w:r>
      <w:r>
        <w:rPr>
          <w:rFonts w:ascii="Times New Roman" w:eastAsia="Times New Roman" w:hAnsi="Times New Roman" w:cs="Times New Roman"/>
          <w:color w:val="000000"/>
          <w:sz w:val="18"/>
          <w:szCs w:val="18"/>
        </w:rPr>
        <w:t>using BCs for financial applications.</w:t>
      </w:r>
      <w:r w:rsidR="0073593C">
        <w:rPr>
          <w:rFonts w:ascii="Times New Roman" w:eastAsia="Times New Roman" w:hAnsi="Times New Roman" w:cs="Times New Roman"/>
          <w:color w:val="000000"/>
          <w:sz w:val="18"/>
          <w:szCs w:val="18"/>
        </w:rPr>
        <w:t xml:space="preserve"> Financial systems need to have high throughput, low latency, high reliability, high security and privacy, and strict regulatory enforcement, but the current BCs have low throughput, high latency, low privacy, and </w:t>
      </w:r>
      <w:r w:rsidR="009C4EA1">
        <w:rPr>
          <w:rFonts w:ascii="Times New Roman" w:eastAsia="Times New Roman" w:hAnsi="Times New Roman" w:cs="Times New Roman"/>
          <w:color w:val="000000"/>
          <w:sz w:val="18"/>
          <w:szCs w:val="18"/>
        </w:rPr>
        <w:t xml:space="preserve">are </w:t>
      </w:r>
      <w:r w:rsidR="0073593C">
        <w:rPr>
          <w:rFonts w:ascii="Times New Roman" w:eastAsia="Times New Roman" w:hAnsi="Times New Roman" w:cs="Times New Roman"/>
          <w:color w:val="000000"/>
          <w:sz w:val="18"/>
          <w:szCs w:val="18"/>
        </w:rPr>
        <w:t xml:space="preserve">without a comprehensive regulatory framework. In fact, some original BC features were selected </w:t>
      </w:r>
      <w:r w:rsidR="00662C4B">
        <w:rPr>
          <w:rFonts w:ascii="Times New Roman" w:eastAsia="Times New Roman" w:hAnsi="Times New Roman" w:cs="Times New Roman"/>
          <w:color w:val="000000"/>
          <w:sz w:val="18"/>
          <w:szCs w:val="18"/>
        </w:rPr>
        <w:t>to avoid</w:t>
      </w:r>
      <w:r w:rsidR="0073593C">
        <w:rPr>
          <w:rFonts w:ascii="Times New Roman" w:eastAsia="Times New Roman" w:hAnsi="Times New Roman" w:cs="Times New Roman"/>
          <w:color w:val="000000"/>
          <w:sz w:val="18"/>
          <w:szCs w:val="18"/>
        </w:rPr>
        <w:t xml:space="preserve"> regulatory restriction or enforcement. These need to be addressed in financial BC designs.</w:t>
      </w:r>
    </w:p>
    <w:p w14:paraId="50DB1F98" w14:textId="60AF17C7" w:rsidR="009F7B75" w:rsidRDefault="0073593C" w:rsidP="00064B68">
      <w:pPr>
        <w:pStyle w:val="ListParagraph"/>
        <w:shd w:val="clear" w:color="auto" w:fill="FFFFFF"/>
        <w:ind w:left="0" w:firstLine="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Furthermore, while many high-level scenarios have been described as potential use cases, the implications of these scenarios to BC design have not been thoroughly addressed. </w:t>
      </w:r>
      <w:r w:rsidR="003772F6">
        <w:rPr>
          <w:rFonts w:ascii="Times New Roman" w:eastAsia="Times New Roman" w:hAnsi="Times New Roman" w:cs="Times New Roman"/>
          <w:color w:val="000000"/>
          <w:sz w:val="18"/>
          <w:szCs w:val="18"/>
        </w:rPr>
        <w:t xml:space="preserve">Many innovative </w:t>
      </w:r>
      <w:r w:rsidR="009C4EA1">
        <w:rPr>
          <w:rFonts w:ascii="Times New Roman" w:eastAsia="Times New Roman" w:hAnsi="Times New Roman" w:cs="Times New Roman"/>
          <w:color w:val="000000"/>
          <w:sz w:val="18"/>
          <w:szCs w:val="18"/>
        </w:rPr>
        <w:t>BC design can be developed</w:t>
      </w:r>
      <w:r w:rsidR="003772F6">
        <w:rPr>
          <w:rFonts w:ascii="Times New Roman" w:eastAsia="Times New Roman" w:hAnsi="Times New Roman" w:cs="Times New Roman"/>
          <w:color w:val="000000"/>
          <w:sz w:val="18"/>
          <w:szCs w:val="18"/>
        </w:rPr>
        <w:t xml:space="preserve"> for financial applications</w:t>
      </w:r>
      <w:r w:rsidR="009C4EA1">
        <w:rPr>
          <w:rFonts w:ascii="Times New Roman" w:eastAsia="Times New Roman" w:hAnsi="Times New Roman" w:cs="Times New Roman"/>
          <w:color w:val="000000"/>
          <w:sz w:val="18"/>
          <w:szCs w:val="18"/>
        </w:rPr>
        <w:t>, but</w:t>
      </w:r>
      <w:r w:rsidR="00A52267">
        <w:rPr>
          <w:rFonts w:ascii="Times New Roman" w:eastAsia="Times New Roman" w:hAnsi="Times New Roman" w:cs="Times New Roman"/>
          <w:color w:val="000000"/>
          <w:sz w:val="18"/>
          <w:szCs w:val="18"/>
        </w:rPr>
        <w:t xml:space="preserve"> they need to be assessed according to </w:t>
      </w:r>
      <w:r w:rsidR="009C4EA1">
        <w:rPr>
          <w:rFonts w:ascii="Times New Roman" w:eastAsia="Times New Roman" w:hAnsi="Times New Roman" w:cs="Times New Roman"/>
          <w:color w:val="000000"/>
          <w:sz w:val="18"/>
          <w:szCs w:val="18"/>
        </w:rPr>
        <w:t xml:space="preserve">the same </w:t>
      </w:r>
      <w:r w:rsidR="00A52267">
        <w:rPr>
          <w:rFonts w:ascii="Times New Roman" w:eastAsia="Times New Roman" w:hAnsi="Times New Roman" w:cs="Times New Roman"/>
          <w:color w:val="000000"/>
          <w:sz w:val="18"/>
          <w:szCs w:val="18"/>
        </w:rPr>
        <w:t xml:space="preserve">standard rules </w:t>
      </w:r>
      <w:r w:rsidR="009C4EA1">
        <w:rPr>
          <w:rFonts w:ascii="Times New Roman" w:eastAsia="Times New Roman" w:hAnsi="Times New Roman" w:cs="Times New Roman"/>
          <w:color w:val="000000"/>
          <w:sz w:val="18"/>
          <w:szCs w:val="18"/>
        </w:rPr>
        <w:t xml:space="preserve">for financial systems </w:t>
      </w:r>
      <w:r w:rsidR="00A52267">
        <w:rPr>
          <w:rFonts w:ascii="Times New Roman" w:eastAsia="Times New Roman" w:hAnsi="Times New Roman" w:cs="Times New Roman"/>
          <w:color w:val="000000"/>
          <w:sz w:val="18"/>
          <w:szCs w:val="18"/>
        </w:rPr>
        <w:t xml:space="preserve">on </w:t>
      </w:r>
      <w:r w:rsidR="006039EB">
        <w:rPr>
          <w:rFonts w:ascii="Times New Roman" w:eastAsia="Times New Roman" w:hAnsi="Times New Roman" w:cs="Times New Roman"/>
          <w:color w:val="000000"/>
          <w:sz w:val="18"/>
          <w:szCs w:val="18"/>
        </w:rPr>
        <w:t xml:space="preserve">performance, </w:t>
      </w:r>
      <w:r w:rsidR="00A52267">
        <w:rPr>
          <w:rFonts w:ascii="Times New Roman" w:eastAsia="Times New Roman" w:hAnsi="Times New Roman" w:cs="Times New Roman"/>
          <w:color w:val="000000"/>
          <w:sz w:val="18"/>
          <w:szCs w:val="18"/>
        </w:rPr>
        <w:t>resilience, security, cost,</w:t>
      </w:r>
      <w:r w:rsidR="006039EB">
        <w:rPr>
          <w:rFonts w:ascii="Times New Roman" w:eastAsia="Times New Roman" w:hAnsi="Times New Roman" w:cs="Times New Roman"/>
          <w:color w:val="000000"/>
          <w:sz w:val="18"/>
          <w:szCs w:val="18"/>
        </w:rPr>
        <w:t xml:space="preserve"> reliability, and scalability.</w:t>
      </w:r>
    </w:p>
    <w:p w14:paraId="18B84C25" w14:textId="0157FC6A" w:rsidR="009F7B75" w:rsidRPr="00064B68" w:rsidRDefault="009F7B75" w:rsidP="00064B68">
      <w:pPr>
        <w:pStyle w:val="ListParagraph"/>
        <w:shd w:val="clear" w:color="auto" w:fill="FFFFFF"/>
        <w:ind w:left="0" w:firstLine="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14:paraId="52DA3BC3" w14:textId="57956108" w:rsidR="00D8761B" w:rsidRPr="008A4A5B" w:rsidRDefault="00D8761B" w:rsidP="00064B68">
      <w:pPr>
        <w:pStyle w:val="ListParagraph"/>
        <w:numPr>
          <w:ilvl w:val="0"/>
          <w:numId w:val="4"/>
        </w:numPr>
        <w:shd w:val="clear" w:color="auto" w:fill="FFFFFF"/>
        <w:ind w:left="360"/>
        <w:jc w:val="both"/>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Acknowledgement</w:t>
      </w:r>
    </w:p>
    <w:p w14:paraId="193384AE" w14:textId="58C83DB5" w:rsidR="00D8761B" w:rsidRPr="008A4A5B" w:rsidRDefault="00D8761B" w:rsidP="00A954D7">
      <w:pPr>
        <w:ind w:firstLine="360"/>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This work is supported by </w:t>
      </w:r>
      <w:r w:rsidR="00965D7C" w:rsidRPr="008A4A5B">
        <w:rPr>
          <w:rFonts w:ascii="Times New Roman" w:eastAsia="Times New Roman" w:hAnsi="Times New Roman" w:cs="Times New Roman"/>
          <w:color w:val="000000"/>
          <w:sz w:val="18"/>
          <w:szCs w:val="18"/>
        </w:rPr>
        <w:t xml:space="preserve">National Key Laboratory of Software Environment at Beihang University, </w:t>
      </w:r>
      <w:r w:rsidR="00ED6F5C" w:rsidRPr="00064B68">
        <w:rPr>
          <w:rFonts w:ascii="Times New Roman" w:eastAsia="Times New Roman" w:hAnsi="Times New Roman" w:cs="Times New Roman"/>
          <w:color w:val="000000"/>
          <w:sz w:val="18"/>
          <w:szCs w:val="18"/>
        </w:rPr>
        <w:t xml:space="preserve">National 973 Program </w:t>
      </w:r>
      <w:r w:rsidR="00ED6F5C">
        <w:rPr>
          <w:rFonts w:ascii="Times New Roman" w:eastAsia="Times New Roman" w:hAnsi="Times New Roman" w:cs="Times New Roman"/>
          <w:color w:val="000000"/>
          <w:sz w:val="18"/>
          <w:szCs w:val="18"/>
        </w:rPr>
        <w:t>(Grant No. 2013CB329601) and</w:t>
      </w:r>
      <w:r w:rsidR="00ED6F5C" w:rsidRPr="00064B68">
        <w:rPr>
          <w:rFonts w:ascii="Times New Roman" w:eastAsia="Times New Roman" w:hAnsi="Times New Roman" w:cs="Times New Roman"/>
          <w:color w:val="000000"/>
          <w:sz w:val="18"/>
          <w:szCs w:val="18"/>
        </w:rPr>
        <w:t xml:space="preserve"> National Natural Science Foundation of China (Grant No. 61472032).</w:t>
      </w:r>
    </w:p>
    <w:p w14:paraId="6875BCB5" w14:textId="77777777" w:rsidR="00D8761B" w:rsidRPr="008A4A5B" w:rsidRDefault="00D8761B" w:rsidP="00D8761B">
      <w:pPr>
        <w:pStyle w:val="ListParagraph"/>
        <w:shd w:val="clear" w:color="auto" w:fill="FFFFFF"/>
        <w:jc w:val="both"/>
        <w:rPr>
          <w:rFonts w:ascii="Times New Roman" w:eastAsia="Times New Roman" w:hAnsi="Times New Roman" w:cs="Times New Roman"/>
          <w:color w:val="000000"/>
          <w:sz w:val="18"/>
          <w:szCs w:val="18"/>
        </w:rPr>
      </w:pPr>
    </w:p>
    <w:p w14:paraId="1FD53C1D" w14:textId="174CAC54" w:rsidR="00D8761B" w:rsidRPr="009C4EA1" w:rsidRDefault="00D8761B" w:rsidP="00965D7C">
      <w:pPr>
        <w:pStyle w:val="ListParagraph"/>
        <w:numPr>
          <w:ilvl w:val="0"/>
          <w:numId w:val="4"/>
        </w:numPr>
        <w:shd w:val="clear" w:color="auto" w:fill="FFFFFF"/>
        <w:ind w:left="360"/>
        <w:rPr>
          <w:rFonts w:ascii="Times New Roman" w:eastAsia="Times New Roman" w:hAnsi="Times New Roman" w:cs="Times New Roman"/>
          <w:b/>
          <w:color w:val="000000"/>
          <w:sz w:val="18"/>
          <w:szCs w:val="18"/>
        </w:rPr>
      </w:pPr>
      <w:r w:rsidRPr="008A4A5B">
        <w:rPr>
          <w:rFonts w:ascii="Times New Roman" w:eastAsia="Times New Roman" w:hAnsi="Times New Roman" w:cs="Times New Roman"/>
          <w:b/>
          <w:color w:val="000000"/>
          <w:sz w:val="18"/>
          <w:szCs w:val="18"/>
        </w:rPr>
        <w:t>Reference</w:t>
      </w:r>
      <w:r w:rsidR="000C7A42" w:rsidRPr="008A4A5B">
        <w:rPr>
          <w:rFonts w:ascii="Times New Roman" w:eastAsia="Times New Roman" w:hAnsi="Times New Roman" w:cs="Times New Roman"/>
          <w:b/>
          <w:color w:val="000000"/>
          <w:sz w:val="18"/>
          <w:szCs w:val="18"/>
        </w:rPr>
        <w:t>s</w:t>
      </w:r>
    </w:p>
    <w:p w14:paraId="27853F5A" w14:textId="6AADFC28" w:rsidR="00687665"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[BIS 2015] </w:t>
      </w:r>
      <w:r w:rsidR="00687665" w:rsidRPr="008A4A5B">
        <w:rPr>
          <w:rFonts w:ascii="Times New Roman" w:eastAsia="Times New Roman" w:hAnsi="Times New Roman" w:cs="Times New Roman"/>
          <w:color w:val="000000"/>
          <w:sz w:val="18"/>
          <w:szCs w:val="18"/>
        </w:rPr>
        <w:t xml:space="preserve">Bank for International Settlements, Committee on Payments and Market Infrastructure, “Digital Currencies,” Nov. 2015. </w:t>
      </w:r>
      <w:hyperlink r:id="rId14" w:history="1">
        <w:r w:rsidR="009C4EA1" w:rsidRPr="00DB01C4">
          <w:rPr>
            <w:rStyle w:val="Hyperlink"/>
            <w:rFonts w:ascii="Times New Roman" w:eastAsia="Times New Roman" w:hAnsi="Times New Roman" w:cs="Times New Roman"/>
            <w:sz w:val="18"/>
            <w:szCs w:val="18"/>
          </w:rPr>
          <w:t>http://www.bis.org/cpmi/publ/d137.pdf</w:t>
        </w:r>
      </w:hyperlink>
    </w:p>
    <w:p w14:paraId="6DB25B17" w14:textId="77777777" w:rsidR="009C4EA1" w:rsidRPr="008A4A5B" w:rsidRDefault="009C4EA1" w:rsidP="00965D7C">
      <w:pPr>
        <w:shd w:val="clear" w:color="auto" w:fill="FFFFFF"/>
        <w:jc w:val="both"/>
        <w:rPr>
          <w:rFonts w:ascii="Times New Roman" w:eastAsia="Times New Roman" w:hAnsi="Times New Roman" w:cs="Times New Roman"/>
          <w:color w:val="000000"/>
          <w:sz w:val="18"/>
          <w:szCs w:val="18"/>
        </w:rPr>
      </w:pPr>
    </w:p>
    <w:p w14:paraId="3DDC186B" w14:textId="78C2D408" w:rsidR="00965D7C"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[Castro 1999] </w:t>
      </w:r>
      <w:r w:rsidR="00965D7C" w:rsidRPr="008A4A5B">
        <w:rPr>
          <w:rFonts w:ascii="Times New Roman" w:eastAsia="Times New Roman" w:hAnsi="Times New Roman" w:cs="Times New Roman"/>
          <w:color w:val="000000"/>
          <w:sz w:val="18"/>
          <w:szCs w:val="18"/>
        </w:rPr>
        <w:t xml:space="preserve">M. Castro and B. </w:t>
      </w:r>
      <w:proofErr w:type="spellStart"/>
      <w:r w:rsidR="00965D7C" w:rsidRPr="008A4A5B">
        <w:rPr>
          <w:rFonts w:ascii="Times New Roman" w:eastAsia="Times New Roman" w:hAnsi="Times New Roman" w:cs="Times New Roman"/>
          <w:color w:val="000000"/>
          <w:sz w:val="18"/>
          <w:szCs w:val="18"/>
        </w:rPr>
        <w:t>Liskov</w:t>
      </w:r>
      <w:proofErr w:type="spellEnd"/>
      <w:r w:rsidR="00965D7C" w:rsidRPr="008A4A5B">
        <w:rPr>
          <w:rFonts w:ascii="Times New Roman" w:eastAsia="Times New Roman" w:hAnsi="Times New Roman" w:cs="Times New Roman"/>
          <w:color w:val="000000"/>
          <w:sz w:val="18"/>
          <w:szCs w:val="18"/>
        </w:rPr>
        <w:t>, “Practical Byzantine Fault Tolerance,” Proc. of ACM Operating System Principles, 1999.</w:t>
      </w:r>
    </w:p>
    <w:p w14:paraId="0011EFF1" w14:textId="77777777" w:rsidR="006E6F75" w:rsidRPr="008A4A5B" w:rsidRDefault="006E6F75" w:rsidP="00965D7C">
      <w:pPr>
        <w:shd w:val="clear" w:color="auto" w:fill="FFFFFF"/>
        <w:jc w:val="both"/>
        <w:rPr>
          <w:rFonts w:ascii="Times New Roman" w:eastAsia="Times New Roman" w:hAnsi="Times New Roman" w:cs="Times New Roman"/>
          <w:color w:val="000000"/>
          <w:sz w:val="18"/>
          <w:szCs w:val="18"/>
        </w:rPr>
      </w:pPr>
    </w:p>
    <w:p w14:paraId="4B2E9557" w14:textId="69207DDB" w:rsidR="006E6F75" w:rsidRPr="008A4A5B" w:rsidRDefault="006E6F75"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lastRenderedPageBreak/>
        <w:t>[</w:t>
      </w:r>
      <w:proofErr w:type="spellStart"/>
      <w:r w:rsidRPr="008A4A5B">
        <w:rPr>
          <w:rFonts w:ascii="Times New Roman" w:eastAsia="Times New Roman" w:hAnsi="Times New Roman" w:cs="Times New Roman"/>
          <w:color w:val="000000"/>
          <w:sz w:val="18"/>
          <w:szCs w:val="18"/>
        </w:rPr>
        <w:t>Clippinger</w:t>
      </w:r>
      <w:proofErr w:type="spellEnd"/>
      <w:r w:rsidRPr="008A4A5B">
        <w:rPr>
          <w:rFonts w:ascii="Times New Roman" w:eastAsia="Times New Roman" w:hAnsi="Times New Roman" w:cs="Times New Roman"/>
          <w:color w:val="000000"/>
          <w:sz w:val="18"/>
          <w:szCs w:val="18"/>
        </w:rPr>
        <w:t xml:space="preserve"> 2014]</w:t>
      </w:r>
      <w:r w:rsidR="00DB3F9E" w:rsidRPr="008A4A5B">
        <w:rPr>
          <w:rFonts w:ascii="Times New Roman" w:eastAsia="Times New Roman" w:hAnsi="Times New Roman" w:cs="Times New Roman"/>
          <w:color w:val="000000"/>
          <w:sz w:val="18"/>
          <w:szCs w:val="18"/>
        </w:rPr>
        <w:t xml:space="preserve"> </w:t>
      </w:r>
      <w:hyperlink r:id="rId15" w:history="1">
        <w:r w:rsidR="00DB3F9E" w:rsidRPr="008A4A5B">
          <w:rPr>
            <w:rFonts w:ascii="Times New Roman" w:hAnsi="Times New Roman" w:cs="Times New Roman"/>
            <w:color w:val="000000"/>
            <w:sz w:val="18"/>
            <w:szCs w:val="18"/>
          </w:rPr>
          <w:t xml:space="preserve">John H. </w:t>
        </w:r>
        <w:proofErr w:type="spellStart"/>
        <w:r w:rsidR="00DB3F9E" w:rsidRPr="008A4A5B">
          <w:rPr>
            <w:rFonts w:ascii="Times New Roman" w:hAnsi="Times New Roman" w:cs="Times New Roman"/>
            <w:color w:val="000000"/>
            <w:sz w:val="18"/>
            <w:szCs w:val="18"/>
          </w:rPr>
          <w:t>Clippinger</w:t>
        </w:r>
        <w:proofErr w:type="spellEnd"/>
      </w:hyperlink>
      <w:r w:rsidR="00DB3F9E" w:rsidRPr="008A4A5B">
        <w:rPr>
          <w:rFonts w:ascii="Times New Roman" w:hAnsi="Times New Roman" w:cs="Times New Roman"/>
          <w:color w:val="000000"/>
          <w:sz w:val="18"/>
          <w:szCs w:val="18"/>
        </w:rPr>
        <w:t> and </w:t>
      </w:r>
      <w:hyperlink r:id="rId16" w:history="1">
        <w:r w:rsidR="00DB3F9E" w:rsidRPr="008A4A5B">
          <w:rPr>
            <w:rFonts w:ascii="Times New Roman" w:hAnsi="Times New Roman" w:cs="Times New Roman"/>
            <w:color w:val="000000"/>
            <w:sz w:val="18"/>
            <w:szCs w:val="18"/>
          </w:rPr>
          <w:t xml:space="preserve">David </w:t>
        </w:r>
        <w:proofErr w:type="spellStart"/>
        <w:r w:rsidR="00DB3F9E" w:rsidRPr="008A4A5B">
          <w:rPr>
            <w:rFonts w:ascii="Times New Roman" w:hAnsi="Times New Roman" w:cs="Times New Roman"/>
            <w:color w:val="000000"/>
            <w:sz w:val="18"/>
            <w:szCs w:val="18"/>
          </w:rPr>
          <w:t>Bollier</w:t>
        </w:r>
        <w:proofErr w:type="spellEnd"/>
      </w:hyperlink>
      <w:r w:rsidR="00DB3F9E" w:rsidRPr="008A4A5B">
        <w:rPr>
          <w:rFonts w:ascii="Times New Roman" w:hAnsi="Times New Roman" w:cs="Times New Roman"/>
          <w:color w:val="000000"/>
          <w:sz w:val="18"/>
          <w:szCs w:val="18"/>
        </w:rPr>
        <w:t xml:space="preserve">, editors, </w:t>
      </w:r>
      <w:r w:rsidR="00DB3F9E" w:rsidRPr="008A4A5B">
        <w:rPr>
          <w:rFonts w:ascii="Times New Roman" w:hAnsi="Times New Roman" w:cs="Times New Roman"/>
          <w:i/>
          <w:color w:val="000000"/>
          <w:sz w:val="18"/>
          <w:szCs w:val="18"/>
        </w:rPr>
        <w:t>From Bitcoin to Burning Man and Beyond: The Quest for Identity and Autonomy in a Digital Society</w:t>
      </w:r>
      <w:r w:rsidR="00DB3F9E" w:rsidRPr="008A4A5B">
        <w:rPr>
          <w:rFonts w:ascii="Times New Roman" w:hAnsi="Times New Roman" w:cs="Times New Roman"/>
          <w:color w:val="000000"/>
          <w:sz w:val="18"/>
          <w:szCs w:val="18"/>
        </w:rPr>
        <w:t xml:space="preserve">, </w:t>
      </w:r>
      <w:r w:rsidR="00156C49" w:rsidRPr="008A4A5B">
        <w:rPr>
          <w:rFonts w:ascii="Times New Roman" w:hAnsi="Times New Roman" w:cs="Times New Roman"/>
          <w:color w:val="000000"/>
          <w:sz w:val="18"/>
          <w:szCs w:val="18"/>
        </w:rPr>
        <w:t xml:space="preserve">Off the Commons Books, </w:t>
      </w:r>
      <w:r w:rsidR="00DB3F9E" w:rsidRPr="008A4A5B">
        <w:rPr>
          <w:rFonts w:ascii="Times New Roman" w:hAnsi="Times New Roman" w:cs="Times New Roman"/>
          <w:color w:val="000000"/>
          <w:sz w:val="18"/>
          <w:szCs w:val="18"/>
        </w:rPr>
        <w:t>2014. </w:t>
      </w:r>
    </w:p>
    <w:p w14:paraId="3FA1879B" w14:textId="77777777" w:rsidR="00997C4F" w:rsidRPr="008A4A5B" w:rsidRDefault="00997C4F" w:rsidP="00965D7C">
      <w:pPr>
        <w:shd w:val="clear" w:color="auto" w:fill="FFFFFF"/>
        <w:jc w:val="both"/>
        <w:rPr>
          <w:rFonts w:ascii="Times New Roman" w:eastAsia="Times New Roman" w:hAnsi="Times New Roman" w:cs="Times New Roman"/>
          <w:color w:val="000000"/>
          <w:sz w:val="18"/>
          <w:szCs w:val="18"/>
        </w:rPr>
      </w:pPr>
    </w:p>
    <w:p w14:paraId="32DC0AC5" w14:textId="3EA3B298" w:rsidR="00997C4F"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[DTCC 2016] </w:t>
      </w:r>
      <w:r w:rsidR="00997C4F" w:rsidRPr="008A4A5B">
        <w:rPr>
          <w:rFonts w:ascii="Times New Roman" w:eastAsia="Times New Roman" w:hAnsi="Times New Roman" w:cs="Times New Roman"/>
          <w:color w:val="000000"/>
          <w:sz w:val="18"/>
          <w:szCs w:val="18"/>
        </w:rPr>
        <w:t>DTCC, “Embracing Disruption: Tapping the Potential of Distributed Ledgers to Improve the Post-Trade Landscape,”</w:t>
      </w:r>
      <w:r w:rsidR="005B14C5" w:rsidRPr="008A4A5B">
        <w:rPr>
          <w:rFonts w:ascii="Times New Roman" w:eastAsia="Times New Roman" w:hAnsi="Times New Roman" w:cs="Times New Roman"/>
          <w:color w:val="000000"/>
          <w:sz w:val="18"/>
          <w:szCs w:val="18"/>
        </w:rPr>
        <w:t xml:space="preserve"> Jan. 2016, </w:t>
      </w:r>
      <w:hyperlink r:id="rId17" w:history="1">
        <w:r w:rsidR="00627CCC" w:rsidRPr="008A4A5B">
          <w:rPr>
            <w:rStyle w:val="Hyperlink"/>
            <w:rFonts w:ascii="Times New Roman" w:eastAsia="Times New Roman" w:hAnsi="Times New Roman" w:cs="Times New Roman"/>
            <w:sz w:val="18"/>
            <w:szCs w:val="18"/>
          </w:rPr>
          <w:t>file:///Users/tsai/Downloads/DTCC-Embracing-Disruption.pdf</w:t>
        </w:r>
      </w:hyperlink>
    </w:p>
    <w:p w14:paraId="6C33E65A" w14:textId="77777777" w:rsidR="00627CCC" w:rsidRPr="008A4A5B" w:rsidRDefault="00627CCC" w:rsidP="00965D7C">
      <w:pPr>
        <w:shd w:val="clear" w:color="auto" w:fill="FFFFFF"/>
        <w:jc w:val="both"/>
        <w:rPr>
          <w:rFonts w:ascii="Times New Roman" w:eastAsia="Times New Roman" w:hAnsi="Times New Roman" w:cs="Times New Roman"/>
          <w:color w:val="000000"/>
          <w:sz w:val="18"/>
          <w:szCs w:val="18"/>
        </w:rPr>
      </w:pPr>
    </w:p>
    <w:p w14:paraId="065D610E" w14:textId="65EF87A8" w:rsidR="003A75DE"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[EBA 2015] </w:t>
      </w:r>
      <w:r w:rsidR="003A75DE" w:rsidRPr="008A4A5B">
        <w:rPr>
          <w:rFonts w:ascii="Times New Roman" w:eastAsia="Times New Roman" w:hAnsi="Times New Roman" w:cs="Times New Roman"/>
          <w:color w:val="000000"/>
          <w:sz w:val="18"/>
          <w:szCs w:val="18"/>
        </w:rPr>
        <w:t>Euro Banking Association (EBA), EBA Working Group on Electronic and Alternative Payments, “</w:t>
      </w:r>
      <w:proofErr w:type="spellStart"/>
      <w:r w:rsidR="003A75DE" w:rsidRPr="008A4A5B">
        <w:rPr>
          <w:rFonts w:ascii="Times New Roman" w:eastAsia="Times New Roman" w:hAnsi="Times New Roman" w:cs="Times New Roman"/>
          <w:color w:val="000000"/>
          <w:sz w:val="18"/>
          <w:szCs w:val="18"/>
        </w:rPr>
        <w:t>Cryptotechnologies</w:t>
      </w:r>
      <w:proofErr w:type="spellEnd"/>
      <w:r w:rsidR="003A75DE" w:rsidRPr="008A4A5B">
        <w:rPr>
          <w:rFonts w:ascii="Times New Roman" w:eastAsia="Times New Roman" w:hAnsi="Times New Roman" w:cs="Times New Roman"/>
          <w:color w:val="000000"/>
          <w:sz w:val="18"/>
          <w:szCs w:val="18"/>
        </w:rPr>
        <w:t>, a Major IT Innovation and Catalyst for Change,”</w:t>
      </w:r>
      <w:r w:rsidR="004C5F29" w:rsidRPr="008A4A5B">
        <w:rPr>
          <w:rFonts w:ascii="Times New Roman" w:eastAsia="Times New Roman" w:hAnsi="Times New Roman" w:cs="Times New Roman"/>
          <w:color w:val="000000"/>
          <w:sz w:val="18"/>
          <w:szCs w:val="18"/>
        </w:rPr>
        <w:t xml:space="preserve"> </w:t>
      </w:r>
      <w:r w:rsidR="003A75DE" w:rsidRPr="008A4A5B">
        <w:rPr>
          <w:rFonts w:ascii="Times New Roman" w:eastAsia="Times New Roman" w:hAnsi="Times New Roman" w:cs="Times New Roman"/>
          <w:color w:val="000000"/>
          <w:sz w:val="18"/>
          <w:szCs w:val="18"/>
        </w:rPr>
        <w:t>May 11, 2015. https://www.abe-eba.eu/downloads/knowledge-and-research/EBA_20150511_EBA_Cryptotechnologies_a_major_IT_innovation_v1_0.pdf</w:t>
      </w:r>
    </w:p>
    <w:p w14:paraId="6FD59533" w14:textId="77777777" w:rsidR="003A75DE" w:rsidRPr="008A4A5B" w:rsidRDefault="003A75DE" w:rsidP="00965D7C">
      <w:pPr>
        <w:shd w:val="clear" w:color="auto" w:fill="FFFFFF"/>
        <w:jc w:val="both"/>
        <w:rPr>
          <w:rFonts w:ascii="Times New Roman" w:eastAsia="Times New Roman" w:hAnsi="Times New Roman" w:cs="Times New Roman"/>
          <w:color w:val="000000"/>
          <w:sz w:val="18"/>
          <w:szCs w:val="18"/>
        </w:rPr>
      </w:pPr>
    </w:p>
    <w:p w14:paraId="5F649489" w14:textId="313437C9" w:rsidR="00A35F54" w:rsidRPr="008A4A5B" w:rsidRDefault="001761F6" w:rsidP="00A35F54">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w:t>
      </w:r>
      <w:proofErr w:type="spellStart"/>
      <w:r w:rsidRPr="008A4A5B">
        <w:rPr>
          <w:rFonts w:ascii="Times New Roman" w:eastAsia="Times New Roman" w:hAnsi="Times New Roman" w:cs="Times New Roman"/>
          <w:color w:val="000000"/>
          <w:sz w:val="18"/>
          <w:szCs w:val="18"/>
        </w:rPr>
        <w:t>Euroclear</w:t>
      </w:r>
      <w:proofErr w:type="spellEnd"/>
      <w:r w:rsidRPr="008A4A5B">
        <w:rPr>
          <w:rFonts w:ascii="Times New Roman" w:eastAsia="Times New Roman" w:hAnsi="Times New Roman" w:cs="Times New Roman"/>
          <w:color w:val="000000"/>
          <w:sz w:val="18"/>
          <w:szCs w:val="18"/>
        </w:rPr>
        <w:t xml:space="preserve"> 2016] </w:t>
      </w:r>
      <w:proofErr w:type="spellStart"/>
      <w:r w:rsidR="00A35F54" w:rsidRPr="008A4A5B">
        <w:rPr>
          <w:rFonts w:ascii="Times New Roman" w:eastAsia="Times New Roman" w:hAnsi="Times New Roman" w:cs="Times New Roman"/>
          <w:color w:val="000000"/>
          <w:sz w:val="18"/>
          <w:szCs w:val="18"/>
        </w:rPr>
        <w:t>Euroclear</w:t>
      </w:r>
      <w:proofErr w:type="spellEnd"/>
      <w:r w:rsidR="00A35F54" w:rsidRPr="008A4A5B">
        <w:rPr>
          <w:rFonts w:ascii="Times New Roman" w:eastAsia="Times New Roman" w:hAnsi="Times New Roman" w:cs="Times New Roman"/>
          <w:color w:val="000000"/>
          <w:sz w:val="18"/>
          <w:szCs w:val="18"/>
        </w:rPr>
        <w:t xml:space="preserve"> and Oliver Wyman, “Blockchain in Capital Market,” white paper, Feb. 2016, http://www.automatedtrader.net/Files/z/Euroclear_Wyman_REPORT.pdf</w:t>
      </w:r>
    </w:p>
    <w:p w14:paraId="30A32995" w14:textId="77777777" w:rsidR="00A35F54" w:rsidRPr="008A4A5B" w:rsidRDefault="00A35F54" w:rsidP="00965D7C">
      <w:pPr>
        <w:shd w:val="clear" w:color="auto" w:fill="FFFFFF"/>
        <w:jc w:val="both"/>
        <w:rPr>
          <w:rFonts w:ascii="Times New Roman" w:eastAsia="Times New Roman" w:hAnsi="Times New Roman" w:cs="Times New Roman"/>
          <w:color w:val="000000"/>
          <w:sz w:val="18"/>
          <w:szCs w:val="18"/>
        </w:rPr>
      </w:pPr>
    </w:p>
    <w:p w14:paraId="1BE1C565" w14:textId="3B4CE83F" w:rsidR="00627CCC"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[EBF 2015] </w:t>
      </w:r>
      <w:r w:rsidR="00627CCC" w:rsidRPr="008A4A5B">
        <w:rPr>
          <w:rFonts w:ascii="Times New Roman" w:eastAsia="Times New Roman" w:hAnsi="Times New Roman" w:cs="Times New Roman"/>
          <w:color w:val="000000"/>
          <w:sz w:val="18"/>
          <w:szCs w:val="18"/>
        </w:rPr>
        <w:t>European Banking Federation</w:t>
      </w:r>
      <w:r w:rsidR="000C7A42" w:rsidRPr="008A4A5B">
        <w:rPr>
          <w:rFonts w:ascii="Times New Roman" w:eastAsia="Times New Roman" w:hAnsi="Times New Roman" w:cs="Times New Roman"/>
          <w:color w:val="000000"/>
          <w:sz w:val="18"/>
          <w:szCs w:val="18"/>
        </w:rPr>
        <w:t xml:space="preserve"> (EBF)</w:t>
      </w:r>
      <w:r w:rsidR="00627CCC" w:rsidRPr="008A4A5B">
        <w:rPr>
          <w:rFonts w:ascii="Times New Roman" w:eastAsia="Times New Roman" w:hAnsi="Times New Roman" w:cs="Times New Roman"/>
          <w:color w:val="000000"/>
          <w:sz w:val="18"/>
          <w:szCs w:val="18"/>
        </w:rPr>
        <w:t>, “Driving the Digital Transformation: The EBF Blueprint on Digital Banking and Policy Change,”</w:t>
      </w:r>
      <w:r w:rsidR="000C7A42" w:rsidRPr="008A4A5B">
        <w:rPr>
          <w:rFonts w:ascii="Times New Roman" w:eastAsia="Times New Roman" w:hAnsi="Times New Roman" w:cs="Times New Roman"/>
          <w:color w:val="000000"/>
          <w:sz w:val="18"/>
          <w:szCs w:val="18"/>
        </w:rPr>
        <w:t xml:space="preserve"> Sept. 8, 2015, http://www.ebfdigitalbanking.eu/EBFDB_3.html</w:t>
      </w:r>
    </w:p>
    <w:p w14:paraId="3E95E9A7" w14:textId="77777777" w:rsidR="00997C4F" w:rsidRDefault="00997C4F" w:rsidP="00965D7C">
      <w:pPr>
        <w:shd w:val="clear" w:color="auto" w:fill="FFFFFF"/>
        <w:jc w:val="both"/>
        <w:rPr>
          <w:rFonts w:ascii="Times New Roman" w:eastAsia="Times New Roman" w:hAnsi="Times New Roman" w:cs="Times New Roman"/>
          <w:color w:val="000000"/>
          <w:sz w:val="18"/>
          <w:szCs w:val="18"/>
        </w:rPr>
      </w:pPr>
    </w:p>
    <w:p w14:paraId="5035241D" w14:textId="7581DB19" w:rsidR="00840B1C" w:rsidRDefault="00840B1C" w:rsidP="008864BB">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Hastorun</w:t>
      </w:r>
      <w:proofErr w:type="spellEnd"/>
      <w:r>
        <w:rPr>
          <w:rFonts w:ascii="Times New Roman" w:eastAsia="Times New Roman" w:hAnsi="Times New Roman" w:cs="Times New Roman"/>
          <w:color w:val="000000"/>
          <w:sz w:val="18"/>
          <w:szCs w:val="18"/>
        </w:rPr>
        <w:t xml:space="preserve"> 2007] </w:t>
      </w:r>
      <w:proofErr w:type="spellStart"/>
      <w:r w:rsidRPr="00D4443C">
        <w:rPr>
          <w:rFonts w:ascii="Times New Roman" w:eastAsia="Times New Roman" w:hAnsi="Times New Roman" w:cs="Times New Roman"/>
          <w:color w:val="000000"/>
          <w:sz w:val="18"/>
          <w:szCs w:val="18"/>
        </w:rPr>
        <w:t>Deniz</w:t>
      </w:r>
      <w:proofErr w:type="spellEnd"/>
      <w:r w:rsidRPr="00D4443C">
        <w:rPr>
          <w:rFonts w:ascii="Times New Roman" w:eastAsia="Times New Roman" w:hAnsi="Times New Roman" w:cs="Times New Roman"/>
          <w:color w:val="000000"/>
          <w:sz w:val="18"/>
          <w:szCs w:val="18"/>
        </w:rPr>
        <w:t xml:space="preserve"> </w:t>
      </w:r>
      <w:proofErr w:type="spellStart"/>
      <w:r w:rsidRPr="00D4443C">
        <w:rPr>
          <w:rFonts w:ascii="Times New Roman" w:eastAsia="Times New Roman" w:hAnsi="Times New Roman" w:cs="Times New Roman"/>
          <w:color w:val="000000"/>
          <w:sz w:val="18"/>
          <w:szCs w:val="18"/>
        </w:rPr>
        <w:t>Hastorun</w:t>
      </w:r>
      <w:proofErr w:type="spellEnd"/>
      <w:r w:rsidRPr="00D4443C">
        <w:rPr>
          <w:rFonts w:ascii="Times New Roman" w:eastAsia="Times New Roman" w:hAnsi="Times New Roman" w:cs="Times New Roman"/>
          <w:color w:val="000000"/>
          <w:sz w:val="18"/>
          <w:szCs w:val="18"/>
        </w:rPr>
        <w:t xml:space="preserve"> , Madan </w:t>
      </w:r>
      <w:proofErr w:type="spellStart"/>
      <w:r w:rsidRPr="00D4443C">
        <w:rPr>
          <w:rFonts w:ascii="Times New Roman" w:eastAsia="Times New Roman" w:hAnsi="Times New Roman" w:cs="Times New Roman"/>
          <w:color w:val="000000"/>
          <w:sz w:val="18"/>
          <w:szCs w:val="18"/>
        </w:rPr>
        <w:t>Jampani</w:t>
      </w:r>
      <w:proofErr w:type="spellEnd"/>
      <w:r w:rsidRPr="00D4443C">
        <w:rPr>
          <w:rFonts w:ascii="Times New Roman" w:eastAsia="Times New Roman" w:hAnsi="Times New Roman" w:cs="Times New Roman"/>
          <w:color w:val="000000"/>
          <w:sz w:val="18"/>
          <w:szCs w:val="18"/>
        </w:rPr>
        <w:t xml:space="preserve"> , </w:t>
      </w:r>
      <w:proofErr w:type="spellStart"/>
      <w:r w:rsidRPr="00D4443C">
        <w:rPr>
          <w:rFonts w:ascii="Times New Roman" w:eastAsia="Times New Roman" w:hAnsi="Times New Roman" w:cs="Times New Roman"/>
          <w:color w:val="000000"/>
          <w:sz w:val="18"/>
          <w:szCs w:val="18"/>
        </w:rPr>
        <w:t>Gunavardhan</w:t>
      </w:r>
      <w:proofErr w:type="spellEnd"/>
      <w:r w:rsidRPr="00D4443C">
        <w:rPr>
          <w:rFonts w:ascii="Times New Roman" w:eastAsia="Times New Roman" w:hAnsi="Times New Roman" w:cs="Times New Roman"/>
          <w:color w:val="000000"/>
          <w:sz w:val="18"/>
          <w:szCs w:val="18"/>
        </w:rPr>
        <w:t xml:space="preserve"> </w:t>
      </w:r>
      <w:proofErr w:type="spellStart"/>
      <w:r w:rsidRPr="00D4443C">
        <w:rPr>
          <w:rFonts w:ascii="Times New Roman" w:eastAsia="Times New Roman" w:hAnsi="Times New Roman" w:cs="Times New Roman"/>
          <w:color w:val="000000"/>
          <w:sz w:val="18"/>
          <w:szCs w:val="18"/>
        </w:rPr>
        <w:t>Kakulapati</w:t>
      </w:r>
      <w:proofErr w:type="spellEnd"/>
      <w:r w:rsidRPr="00D4443C">
        <w:rPr>
          <w:rFonts w:ascii="Times New Roman" w:eastAsia="Times New Roman" w:hAnsi="Times New Roman" w:cs="Times New Roman"/>
          <w:color w:val="000000"/>
          <w:sz w:val="18"/>
          <w:szCs w:val="18"/>
        </w:rPr>
        <w:t xml:space="preserve"> , Alex </w:t>
      </w:r>
      <w:proofErr w:type="spellStart"/>
      <w:r w:rsidRPr="00D4443C">
        <w:rPr>
          <w:rFonts w:ascii="Times New Roman" w:eastAsia="Times New Roman" w:hAnsi="Times New Roman" w:cs="Times New Roman"/>
          <w:color w:val="000000"/>
          <w:sz w:val="18"/>
          <w:szCs w:val="18"/>
        </w:rPr>
        <w:t>Pilchin</w:t>
      </w:r>
      <w:proofErr w:type="spellEnd"/>
      <w:r w:rsidRPr="00D4443C">
        <w:rPr>
          <w:rFonts w:ascii="Times New Roman" w:eastAsia="Times New Roman" w:hAnsi="Times New Roman" w:cs="Times New Roman"/>
          <w:color w:val="000000"/>
          <w:sz w:val="18"/>
          <w:szCs w:val="18"/>
        </w:rPr>
        <w:t xml:space="preserve"> , </w:t>
      </w:r>
      <w:proofErr w:type="spellStart"/>
      <w:r w:rsidRPr="00D4443C">
        <w:rPr>
          <w:rFonts w:ascii="Times New Roman" w:eastAsia="Times New Roman" w:hAnsi="Times New Roman" w:cs="Times New Roman"/>
          <w:color w:val="000000"/>
          <w:sz w:val="18"/>
          <w:szCs w:val="18"/>
        </w:rPr>
        <w:t>Swaminathan</w:t>
      </w:r>
      <w:proofErr w:type="spellEnd"/>
      <w:r w:rsidRPr="00D4443C">
        <w:rPr>
          <w:rFonts w:ascii="Times New Roman" w:eastAsia="Times New Roman" w:hAnsi="Times New Roman" w:cs="Times New Roman"/>
          <w:color w:val="000000"/>
          <w:sz w:val="18"/>
          <w:szCs w:val="18"/>
        </w:rPr>
        <w:t xml:space="preserve"> </w:t>
      </w:r>
      <w:proofErr w:type="spellStart"/>
      <w:r w:rsidRPr="00D4443C">
        <w:rPr>
          <w:rFonts w:ascii="Times New Roman" w:eastAsia="Times New Roman" w:hAnsi="Times New Roman" w:cs="Times New Roman"/>
          <w:color w:val="000000"/>
          <w:sz w:val="18"/>
          <w:szCs w:val="18"/>
        </w:rPr>
        <w:t>Sivasubramanian</w:t>
      </w:r>
      <w:proofErr w:type="spellEnd"/>
      <w:r w:rsidRPr="00D4443C">
        <w:rPr>
          <w:rFonts w:ascii="Times New Roman" w:eastAsia="Times New Roman" w:hAnsi="Times New Roman" w:cs="Times New Roman"/>
          <w:color w:val="000000"/>
          <w:sz w:val="18"/>
          <w:szCs w:val="18"/>
        </w:rPr>
        <w:t xml:space="preserve"> , Peter </w:t>
      </w:r>
      <w:proofErr w:type="spellStart"/>
      <w:r w:rsidRPr="00D4443C">
        <w:rPr>
          <w:rFonts w:ascii="Times New Roman" w:eastAsia="Times New Roman" w:hAnsi="Times New Roman" w:cs="Times New Roman"/>
          <w:color w:val="000000"/>
          <w:sz w:val="18"/>
          <w:szCs w:val="18"/>
        </w:rPr>
        <w:t>Vosshall</w:t>
      </w:r>
      <w:proofErr w:type="spellEnd"/>
      <w:r w:rsidRPr="00D4443C">
        <w:rPr>
          <w:rFonts w:ascii="Times New Roman" w:eastAsia="Times New Roman" w:hAnsi="Times New Roman" w:cs="Times New Roman"/>
          <w:color w:val="000000"/>
          <w:sz w:val="18"/>
          <w:szCs w:val="18"/>
        </w:rPr>
        <w:t xml:space="preserve"> , Werner </w:t>
      </w:r>
      <w:proofErr w:type="spellStart"/>
      <w:r w:rsidRPr="00D4443C">
        <w:rPr>
          <w:rFonts w:ascii="Times New Roman" w:eastAsia="Times New Roman" w:hAnsi="Times New Roman" w:cs="Times New Roman"/>
          <w:color w:val="000000"/>
          <w:sz w:val="18"/>
          <w:szCs w:val="18"/>
        </w:rPr>
        <w:t>Vogels</w:t>
      </w:r>
      <w:proofErr w:type="spellEnd"/>
      <w:r w:rsidR="008864BB">
        <w:rPr>
          <w:rFonts w:ascii="Times New Roman" w:eastAsia="Times New Roman" w:hAnsi="Times New Roman" w:cs="Times New Roman"/>
          <w:color w:val="000000"/>
          <w:sz w:val="18"/>
          <w:szCs w:val="18"/>
        </w:rPr>
        <w:t xml:space="preserve">, “Dynamo: </w:t>
      </w:r>
      <w:r w:rsidRPr="008864BB">
        <w:rPr>
          <w:rFonts w:ascii="Times New Roman" w:eastAsia="Times New Roman" w:hAnsi="Times New Roman" w:cs="Times New Roman"/>
          <w:color w:val="000000"/>
          <w:sz w:val="18"/>
          <w:szCs w:val="18"/>
        </w:rPr>
        <w:t xml:space="preserve">Amazon’s Highly Available Key-Value Store,” Proc. of SOSP, 2007. </w:t>
      </w:r>
    </w:p>
    <w:p w14:paraId="48D1D1D5" w14:textId="77777777" w:rsidR="008864BB" w:rsidRPr="008864BB" w:rsidRDefault="008864BB" w:rsidP="008864BB">
      <w:pPr>
        <w:jc w:val="both"/>
        <w:rPr>
          <w:rFonts w:ascii="Times New Roman" w:eastAsia="Times New Roman" w:hAnsi="Times New Roman" w:cs="Times New Roman"/>
          <w:color w:val="000000"/>
          <w:sz w:val="18"/>
          <w:szCs w:val="18"/>
        </w:rPr>
      </w:pPr>
    </w:p>
    <w:p w14:paraId="18318D74" w14:textId="107684A4" w:rsidR="00997C4F" w:rsidRPr="008864BB" w:rsidRDefault="001761F6" w:rsidP="008864BB">
      <w:pPr>
        <w:jc w:val="both"/>
        <w:rPr>
          <w:rFonts w:ascii="Times New Roman" w:eastAsia="Times New Roman" w:hAnsi="Times New Roman" w:cs="Times New Roman"/>
          <w:color w:val="252525"/>
          <w:sz w:val="19"/>
          <w:szCs w:val="19"/>
          <w:shd w:val="clear" w:color="auto" w:fill="FFFFFF"/>
        </w:rPr>
      </w:pPr>
      <w:r w:rsidRPr="008864BB">
        <w:rPr>
          <w:rFonts w:ascii="Times New Roman" w:eastAsia="Times New Roman" w:hAnsi="Times New Roman" w:cs="Times New Roman"/>
          <w:color w:val="252525"/>
          <w:sz w:val="19"/>
          <w:szCs w:val="19"/>
          <w:shd w:val="clear" w:color="auto" w:fill="FFFFFF"/>
        </w:rPr>
        <w:t xml:space="preserve">[Higgins 2016] </w:t>
      </w:r>
      <w:r w:rsidR="00997C4F" w:rsidRPr="008864BB">
        <w:rPr>
          <w:rFonts w:ascii="Times New Roman" w:eastAsia="Times New Roman" w:hAnsi="Times New Roman" w:cs="Times New Roman"/>
          <w:color w:val="252525"/>
          <w:sz w:val="19"/>
          <w:szCs w:val="19"/>
          <w:shd w:val="clear" w:color="auto" w:fill="FFFFFF"/>
        </w:rPr>
        <w:t xml:space="preserve">Stan Higgins, “DTCC Report Cautions Building Blockchain Hype,” Coindesk.com new, Jan. 25 2016. </w:t>
      </w:r>
      <w:hyperlink r:id="rId18" w:history="1">
        <w:r w:rsidR="005B14C5" w:rsidRPr="008864BB">
          <w:rPr>
            <w:rFonts w:ascii="Times New Roman" w:eastAsia="Times New Roman" w:hAnsi="Times New Roman" w:cs="Times New Roman"/>
            <w:color w:val="252525"/>
            <w:sz w:val="19"/>
            <w:szCs w:val="19"/>
            <w:shd w:val="clear" w:color="auto" w:fill="FFFFFF"/>
          </w:rPr>
          <w:t>http://www.coindesk.com/dtcc-report-blockchain-hype/</w:t>
        </w:r>
      </w:hyperlink>
    </w:p>
    <w:p w14:paraId="400C5031" w14:textId="77777777" w:rsidR="005B14C5" w:rsidRPr="008A4A5B" w:rsidRDefault="005B14C5" w:rsidP="00965D7C">
      <w:pPr>
        <w:shd w:val="clear" w:color="auto" w:fill="FFFFFF"/>
        <w:jc w:val="both"/>
        <w:rPr>
          <w:rFonts w:ascii="Times New Roman" w:eastAsia="Times New Roman" w:hAnsi="Times New Roman" w:cs="Times New Roman"/>
          <w:color w:val="000000"/>
          <w:sz w:val="18"/>
          <w:szCs w:val="18"/>
        </w:rPr>
      </w:pPr>
    </w:p>
    <w:p w14:paraId="336D325B" w14:textId="2DCB538F" w:rsidR="005B14C5"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[Liu 2016] </w:t>
      </w:r>
      <w:r w:rsidR="005B14C5" w:rsidRPr="008A4A5B">
        <w:rPr>
          <w:rFonts w:ascii="Times New Roman" w:eastAsia="Times New Roman" w:hAnsi="Times New Roman" w:cs="Times New Roman"/>
          <w:color w:val="000000"/>
          <w:sz w:val="18"/>
          <w:szCs w:val="18"/>
        </w:rPr>
        <w:t xml:space="preserve">A. Liu, “2016 Will be the Year that You Realize that </w:t>
      </w:r>
      <w:proofErr w:type="gramStart"/>
      <w:r w:rsidR="005B14C5" w:rsidRPr="008A4A5B">
        <w:rPr>
          <w:rFonts w:ascii="Times New Roman" w:eastAsia="Times New Roman" w:hAnsi="Times New Roman" w:cs="Times New Roman"/>
          <w:color w:val="000000"/>
          <w:sz w:val="18"/>
          <w:szCs w:val="18"/>
        </w:rPr>
        <w:t>You</w:t>
      </w:r>
      <w:proofErr w:type="gramEnd"/>
      <w:r w:rsidR="005B14C5" w:rsidRPr="008A4A5B">
        <w:rPr>
          <w:rFonts w:ascii="Times New Roman" w:eastAsia="Times New Roman" w:hAnsi="Times New Roman" w:cs="Times New Roman"/>
          <w:color w:val="000000"/>
          <w:sz w:val="18"/>
          <w:szCs w:val="18"/>
        </w:rPr>
        <w:t xml:space="preserve"> do not need the Blockchain,” Ripple Insight, Jan. 8, 2016 </w:t>
      </w:r>
      <w:hyperlink r:id="rId19" w:history="1">
        <w:r w:rsidR="00B1160D" w:rsidRPr="008A4A5B">
          <w:rPr>
            <w:rStyle w:val="Hyperlink"/>
            <w:rFonts w:ascii="Times New Roman" w:eastAsia="Times New Roman" w:hAnsi="Times New Roman" w:cs="Times New Roman"/>
            <w:sz w:val="18"/>
            <w:szCs w:val="18"/>
          </w:rPr>
          <w:t>https://ripple.com/insights/2016-will-be-the-year-you-realized-you-dont-need-the-blockchain/</w:t>
        </w:r>
      </w:hyperlink>
    </w:p>
    <w:p w14:paraId="64DA22E3" w14:textId="77777777" w:rsidR="00B1160D" w:rsidRPr="008A4A5B" w:rsidRDefault="00B1160D" w:rsidP="00965D7C">
      <w:pPr>
        <w:shd w:val="clear" w:color="auto" w:fill="FFFFFF"/>
        <w:jc w:val="both"/>
        <w:rPr>
          <w:rFonts w:ascii="Times New Roman" w:eastAsia="Times New Roman" w:hAnsi="Times New Roman" w:cs="Times New Roman"/>
          <w:color w:val="000000"/>
          <w:sz w:val="18"/>
          <w:szCs w:val="18"/>
        </w:rPr>
      </w:pPr>
    </w:p>
    <w:p w14:paraId="5B30380C" w14:textId="201FD9B4" w:rsidR="00B1160D" w:rsidRPr="008A4A5B" w:rsidRDefault="00B1160D"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[Martin 2014] F. Martin, “Bitcoin is Pointless as a Currency, but it could Change the World anyway,” Wired, March 31, 2014. http://www.wired.com/2014/03/bitcoin-currency_martin/</w:t>
      </w:r>
    </w:p>
    <w:p w14:paraId="7F319CA1" w14:textId="77777777" w:rsidR="00997C4F" w:rsidRPr="008A4A5B" w:rsidRDefault="00997C4F" w:rsidP="00965D7C">
      <w:pPr>
        <w:shd w:val="clear" w:color="auto" w:fill="FFFFFF"/>
        <w:jc w:val="both"/>
        <w:rPr>
          <w:rFonts w:ascii="Times New Roman" w:eastAsia="Times New Roman" w:hAnsi="Times New Roman" w:cs="Times New Roman"/>
          <w:color w:val="000000"/>
          <w:sz w:val="18"/>
          <w:szCs w:val="18"/>
        </w:rPr>
      </w:pPr>
    </w:p>
    <w:p w14:paraId="2D4C5725" w14:textId="6C514F77" w:rsidR="006B3E69" w:rsidRPr="008A4A5B" w:rsidRDefault="001761F6" w:rsidP="00965D7C">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[Pick 2015] </w:t>
      </w:r>
      <w:r w:rsidR="006B3E69" w:rsidRPr="008A4A5B">
        <w:rPr>
          <w:rFonts w:ascii="Times New Roman" w:eastAsia="Times New Roman" w:hAnsi="Times New Roman" w:cs="Times New Roman"/>
          <w:color w:val="000000"/>
          <w:sz w:val="18"/>
          <w:szCs w:val="18"/>
        </w:rPr>
        <w:t>L. Pick, “EBA Crypto Report Envisages Multiple Use Cases Scenarios,” May 13, 2015. http://www.financemagnates.com/cryptocurrency/news/eba-crypto-report-envisages-multiple-use-cases-scenarios/</w:t>
      </w:r>
    </w:p>
    <w:p w14:paraId="5BF3BA83" w14:textId="77777777" w:rsidR="00965D7C" w:rsidRPr="008A4A5B" w:rsidRDefault="00965D7C" w:rsidP="00965D7C">
      <w:pPr>
        <w:shd w:val="clear" w:color="auto" w:fill="FFFFFF"/>
        <w:rPr>
          <w:rFonts w:ascii="Times New Roman" w:eastAsia="Times New Roman" w:hAnsi="Times New Roman" w:cs="Times New Roman"/>
          <w:color w:val="000000"/>
          <w:sz w:val="18"/>
          <w:szCs w:val="18"/>
        </w:rPr>
      </w:pPr>
    </w:p>
    <w:p w14:paraId="3047222F" w14:textId="0C4CC52F" w:rsidR="00F96089" w:rsidRPr="008A4A5B" w:rsidRDefault="001761F6" w:rsidP="00965D7C">
      <w:pPr>
        <w:shd w:val="clear" w:color="auto" w:fill="FFFFFF"/>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lastRenderedPageBreak/>
        <w:t xml:space="preserve">[Standard 2015] </w:t>
      </w:r>
      <w:r w:rsidR="00F96089" w:rsidRPr="008A4A5B">
        <w:rPr>
          <w:rFonts w:ascii="Times New Roman" w:eastAsia="Times New Roman" w:hAnsi="Times New Roman" w:cs="Times New Roman"/>
          <w:color w:val="000000"/>
          <w:sz w:val="18"/>
          <w:szCs w:val="18"/>
        </w:rPr>
        <w:t xml:space="preserve">Standard Chartered &amp; DBS Work on Blockchain Tech for Trade Finance, </w:t>
      </w:r>
      <w:hyperlink r:id="rId20" w:history="1">
        <w:r w:rsidR="00687665" w:rsidRPr="008A4A5B">
          <w:rPr>
            <w:rStyle w:val="Hyperlink"/>
            <w:rFonts w:ascii="Times New Roman" w:eastAsia="Times New Roman" w:hAnsi="Times New Roman" w:cs="Times New Roman"/>
            <w:sz w:val="18"/>
            <w:szCs w:val="18"/>
          </w:rPr>
          <w:t>https://www.cryptocoinsnews.com/standard-chartered-dbs-work-on-blockchain-tech-for-trade-finance/</w:t>
        </w:r>
      </w:hyperlink>
    </w:p>
    <w:p w14:paraId="33F742D0" w14:textId="77777777" w:rsidR="00687665" w:rsidRPr="008A4A5B" w:rsidRDefault="00687665" w:rsidP="00965D7C">
      <w:pPr>
        <w:shd w:val="clear" w:color="auto" w:fill="FFFFFF"/>
        <w:rPr>
          <w:rFonts w:ascii="Times New Roman" w:eastAsia="Times New Roman" w:hAnsi="Times New Roman" w:cs="Times New Roman"/>
          <w:color w:val="000000"/>
          <w:sz w:val="18"/>
          <w:szCs w:val="18"/>
        </w:rPr>
      </w:pPr>
    </w:p>
    <w:p w14:paraId="0598E6CE" w14:textId="783540C9" w:rsidR="00E75C3E" w:rsidRPr="008A4A5B" w:rsidRDefault="001761F6" w:rsidP="00DE2663">
      <w:pPr>
        <w:jc w:val="both"/>
        <w:rPr>
          <w:rFonts w:ascii="Times New Roman" w:eastAsia="Times New Roman" w:hAnsi="Times New Roman" w:cs="Times New Roman"/>
          <w:color w:val="252525"/>
          <w:sz w:val="19"/>
          <w:szCs w:val="19"/>
          <w:shd w:val="clear" w:color="auto" w:fill="FFFFFF"/>
        </w:rPr>
      </w:pPr>
      <w:r w:rsidRPr="008A4A5B">
        <w:rPr>
          <w:rFonts w:ascii="Times New Roman" w:eastAsia="Times New Roman" w:hAnsi="Times New Roman" w:cs="Times New Roman"/>
          <w:color w:val="252525"/>
          <w:sz w:val="19"/>
          <w:szCs w:val="19"/>
          <w:shd w:val="clear" w:color="auto" w:fill="FFFFFF"/>
        </w:rPr>
        <w:t>[Robert-</w:t>
      </w:r>
      <w:proofErr w:type="spellStart"/>
      <w:r w:rsidRPr="008A4A5B">
        <w:rPr>
          <w:rFonts w:ascii="Times New Roman" w:eastAsia="Times New Roman" w:hAnsi="Times New Roman" w:cs="Times New Roman"/>
          <w:color w:val="252525"/>
          <w:sz w:val="19"/>
          <w:szCs w:val="19"/>
          <w:shd w:val="clear" w:color="auto" w:fill="FFFFFF"/>
        </w:rPr>
        <w:t>Nicoud</w:t>
      </w:r>
      <w:proofErr w:type="spellEnd"/>
      <w:r w:rsidRPr="008A4A5B">
        <w:rPr>
          <w:rFonts w:ascii="Times New Roman" w:eastAsia="Times New Roman" w:hAnsi="Times New Roman" w:cs="Times New Roman"/>
          <w:color w:val="252525"/>
          <w:sz w:val="19"/>
          <w:szCs w:val="19"/>
          <w:shd w:val="clear" w:color="auto" w:fill="FFFFFF"/>
        </w:rPr>
        <w:t xml:space="preserve"> 2015] </w:t>
      </w:r>
      <w:r w:rsidR="00E75C3E" w:rsidRPr="008A4A5B">
        <w:rPr>
          <w:rFonts w:ascii="Times New Roman" w:eastAsia="Times New Roman" w:hAnsi="Times New Roman" w:cs="Times New Roman"/>
          <w:color w:val="252525"/>
          <w:sz w:val="19"/>
          <w:szCs w:val="19"/>
          <w:shd w:val="clear" w:color="auto" w:fill="FFFFFF"/>
        </w:rPr>
        <w:t>Marc Robert-</w:t>
      </w:r>
      <w:proofErr w:type="spellStart"/>
      <w:r w:rsidR="00E75C3E" w:rsidRPr="008A4A5B">
        <w:rPr>
          <w:rFonts w:ascii="Times New Roman" w:eastAsia="Times New Roman" w:hAnsi="Times New Roman" w:cs="Times New Roman"/>
          <w:color w:val="252525"/>
          <w:sz w:val="19"/>
          <w:szCs w:val="19"/>
          <w:shd w:val="clear" w:color="auto" w:fill="FFFFFF"/>
        </w:rPr>
        <w:t>Nicoud</w:t>
      </w:r>
      <w:proofErr w:type="spellEnd"/>
      <w:r w:rsidR="00E75C3E" w:rsidRPr="008A4A5B">
        <w:rPr>
          <w:rFonts w:ascii="Times New Roman" w:eastAsia="Times New Roman" w:hAnsi="Times New Roman" w:cs="Times New Roman"/>
          <w:color w:val="252525"/>
          <w:sz w:val="19"/>
          <w:szCs w:val="19"/>
          <w:shd w:val="clear" w:color="auto" w:fill="FFFFFF"/>
        </w:rPr>
        <w:t>, “Is Blockchain Technology Really the Solution to All Our Problems?” TMI</w:t>
      </w:r>
      <w:r w:rsidR="00E42B64" w:rsidRPr="008A4A5B">
        <w:rPr>
          <w:rFonts w:ascii="Times New Roman" w:eastAsia="Times New Roman" w:hAnsi="Times New Roman" w:cs="Times New Roman"/>
          <w:color w:val="252525"/>
          <w:sz w:val="19"/>
          <w:szCs w:val="19"/>
          <w:shd w:val="clear" w:color="auto" w:fill="FFFFFF"/>
        </w:rPr>
        <w:t xml:space="preserve"> (Treasury Management international)</w:t>
      </w:r>
      <w:r w:rsidR="00E75C3E" w:rsidRPr="008A4A5B">
        <w:rPr>
          <w:rFonts w:ascii="Times New Roman" w:eastAsia="Times New Roman" w:hAnsi="Times New Roman" w:cs="Times New Roman"/>
          <w:color w:val="252525"/>
          <w:sz w:val="19"/>
          <w:szCs w:val="19"/>
          <w:shd w:val="clear" w:color="auto" w:fill="FFFFFF"/>
        </w:rPr>
        <w:t xml:space="preserve"> Issue 239, Dec. 15, 2015, page 1. http://www.clearstream.com/blob/79108/7a8bff9b09f9dd52258c0947a4e21b7b/fintech-mrn-1512-data.pdf</w:t>
      </w:r>
    </w:p>
    <w:p w14:paraId="511A953F" w14:textId="77777777" w:rsidR="00E75C3E" w:rsidRPr="008A4A5B" w:rsidRDefault="00E75C3E" w:rsidP="00DE2663">
      <w:pPr>
        <w:jc w:val="both"/>
        <w:rPr>
          <w:rFonts w:ascii="Times New Roman" w:eastAsia="Times New Roman" w:hAnsi="Times New Roman" w:cs="Times New Roman"/>
          <w:color w:val="252525"/>
          <w:sz w:val="19"/>
          <w:szCs w:val="19"/>
          <w:shd w:val="clear" w:color="auto" w:fill="FFFFFF"/>
        </w:rPr>
      </w:pPr>
    </w:p>
    <w:p w14:paraId="7E7EFC7C" w14:textId="2E035F60" w:rsidR="00A35F54" w:rsidRPr="008A4A5B" w:rsidRDefault="001761F6" w:rsidP="00DE2663">
      <w:pPr>
        <w:jc w:val="both"/>
        <w:rPr>
          <w:rFonts w:ascii="Times New Roman" w:eastAsia="Times New Roman" w:hAnsi="Times New Roman" w:cs="Times New Roman"/>
          <w:color w:val="252525"/>
          <w:sz w:val="19"/>
          <w:szCs w:val="19"/>
          <w:shd w:val="clear" w:color="auto" w:fill="FFFFFF"/>
        </w:rPr>
      </w:pPr>
      <w:r w:rsidRPr="008A4A5B">
        <w:rPr>
          <w:rFonts w:ascii="Times New Roman" w:eastAsia="Times New Roman" w:hAnsi="Times New Roman" w:cs="Times New Roman"/>
          <w:color w:val="252525"/>
          <w:sz w:val="19"/>
          <w:szCs w:val="19"/>
          <w:shd w:val="clear" w:color="auto" w:fill="FFFFFF"/>
        </w:rPr>
        <w:t xml:space="preserve">[Singleton 2015] </w:t>
      </w:r>
      <w:r w:rsidR="00A35F54" w:rsidRPr="008A4A5B">
        <w:rPr>
          <w:rFonts w:ascii="Times New Roman" w:eastAsia="Times New Roman" w:hAnsi="Times New Roman" w:cs="Times New Roman"/>
          <w:color w:val="252525"/>
          <w:sz w:val="19"/>
          <w:szCs w:val="19"/>
          <w:shd w:val="clear" w:color="auto" w:fill="FFFFFF"/>
        </w:rPr>
        <w:t>Andy Singleton, “Third Generation Blockchain – Big-Time Trading, Messaging, and Ledger,” Sept. 8, 2015.</w:t>
      </w:r>
    </w:p>
    <w:p w14:paraId="0BF1A533" w14:textId="47452885" w:rsidR="00A35F54" w:rsidRPr="008A4A5B" w:rsidRDefault="00273F39" w:rsidP="00DE2663">
      <w:pPr>
        <w:jc w:val="both"/>
        <w:rPr>
          <w:rFonts w:ascii="Times New Roman" w:eastAsia="Times New Roman" w:hAnsi="Times New Roman" w:cs="Times New Roman"/>
          <w:color w:val="252525"/>
          <w:sz w:val="19"/>
          <w:szCs w:val="19"/>
          <w:shd w:val="clear" w:color="auto" w:fill="FFFFFF"/>
        </w:rPr>
      </w:pPr>
      <w:hyperlink r:id="rId21" w:anchor=".e2fdhs3fn" w:history="1">
        <w:r w:rsidR="00A35F54" w:rsidRPr="008A4A5B">
          <w:rPr>
            <w:rStyle w:val="Hyperlink"/>
            <w:rFonts w:ascii="Times New Roman" w:eastAsia="Times New Roman" w:hAnsi="Times New Roman" w:cs="Times New Roman"/>
            <w:sz w:val="19"/>
            <w:szCs w:val="19"/>
            <w:shd w:val="clear" w:color="auto" w:fill="FFFFFF"/>
          </w:rPr>
          <w:t>https://medium.com/@andysingleton/the-third-generation-of-blockchain-tech-will-mix-and-match-with-real-world-systems-93b6cc3b1eb9#.e2fdhs3fn</w:t>
        </w:r>
      </w:hyperlink>
    </w:p>
    <w:p w14:paraId="041423C7" w14:textId="77777777" w:rsidR="00A35F54" w:rsidRPr="008A4A5B" w:rsidRDefault="00A35F54" w:rsidP="00DE2663">
      <w:pPr>
        <w:jc w:val="both"/>
        <w:rPr>
          <w:rFonts w:ascii="Times New Roman" w:eastAsia="Times New Roman" w:hAnsi="Times New Roman" w:cs="Times New Roman"/>
          <w:color w:val="252525"/>
          <w:sz w:val="19"/>
          <w:szCs w:val="19"/>
          <w:shd w:val="clear" w:color="auto" w:fill="FFFFFF"/>
        </w:rPr>
      </w:pPr>
    </w:p>
    <w:p w14:paraId="7F3B8692" w14:textId="599485BA" w:rsidR="00DE2663" w:rsidRDefault="001761F6" w:rsidP="00DE2663">
      <w:pPr>
        <w:jc w:val="both"/>
        <w:rPr>
          <w:rFonts w:ascii="Times New Roman" w:eastAsia="Times New Roman" w:hAnsi="Times New Roman" w:cs="Times New Roman"/>
          <w:color w:val="252525"/>
          <w:sz w:val="19"/>
          <w:szCs w:val="19"/>
          <w:shd w:val="clear" w:color="auto" w:fill="FFFFFF"/>
        </w:rPr>
      </w:pPr>
      <w:r w:rsidRPr="008A4A5B">
        <w:rPr>
          <w:rFonts w:ascii="Times New Roman" w:eastAsia="Times New Roman" w:hAnsi="Times New Roman" w:cs="Times New Roman"/>
          <w:color w:val="252525"/>
          <w:sz w:val="19"/>
          <w:szCs w:val="19"/>
          <w:shd w:val="clear" w:color="auto" w:fill="FFFFFF"/>
        </w:rPr>
        <w:t xml:space="preserve">[Steinmetz 2005] </w:t>
      </w:r>
      <w:r w:rsidR="00DE2663" w:rsidRPr="008A4A5B">
        <w:rPr>
          <w:rFonts w:ascii="Times New Roman" w:eastAsia="Times New Roman" w:hAnsi="Times New Roman" w:cs="Times New Roman"/>
          <w:color w:val="252525"/>
          <w:sz w:val="19"/>
          <w:szCs w:val="19"/>
          <w:shd w:val="clear" w:color="auto" w:fill="FFFFFF"/>
        </w:rPr>
        <w:t xml:space="preserve">R. Steinmetz and K. </w:t>
      </w:r>
      <w:proofErr w:type="spellStart"/>
      <w:r w:rsidR="00DE2663" w:rsidRPr="008A4A5B">
        <w:rPr>
          <w:rFonts w:ascii="Times New Roman" w:eastAsia="Times New Roman" w:hAnsi="Times New Roman" w:cs="Times New Roman"/>
          <w:color w:val="252525"/>
          <w:sz w:val="19"/>
          <w:szCs w:val="19"/>
          <w:shd w:val="clear" w:color="auto" w:fill="FFFFFF"/>
        </w:rPr>
        <w:t>Wehrle</w:t>
      </w:r>
      <w:proofErr w:type="spellEnd"/>
      <w:r w:rsidR="00DE2663" w:rsidRPr="008A4A5B">
        <w:rPr>
          <w:rFonts w:ascii="Times New Roman" w:eastAsia="Times New Roman" w:hAnsi="Times New Roman" w:cs="Times New Roman"/>
          <w:color w:val="252525"/>
          <w:sz w:val="19"/>
          <w:szCs w:val="19"/>
          <w:shd w:val="clear" w:color="auto" w:fill="FFFFFF"/>
        </w:rPr>
        <w:t>, “What Is This "Peer-to-Peer" About?</w:t>
      </w:r>
      <w:r w:rsidR="0021591D" w:rsidRPr="008A4A5B">
        <w:rPr>
          <w:rFonts w:ascii="Times New Roman" w:eastAsia="Times New Roman" w:hAnsi="Times New Roman" w:cs="Times New Roman"/>
          <w:color w:val="252525"/>
          <w:sz w:val="19"/>
          <w:szCs w:val="19"/>
          <w:shd w:val="clear" w:color="auto" w:fill="FFFFFF"/>
        </w:rPr>
        <w:t>” Sprin</w:t>
      </w:r>
      <w:r w:rsidR="00DE2663" w:rsidRPr="008A4A5B">
        <w:rPr>
          <w:rFonts w:ascii="Times New Roman" w:eastAsia="Times New Roman" w:hAnsi="Times New Roman" w:cs="Times New Roman"/>
          <w:color w:val="252525"/>
          <w:sz w:val="19"/>
          <w:szCs w:val="19"/>
          <w:shd w:val="clear" w:color="auto" w:fill="FFFFFF"/>
        </w:rPr>
        <w:t xml:space="preserve">ger Berlin Heidelberg, 2005, pp. 9-16. </w:t>
      </w:r>
    </w:p>
    <w:p w14:paraId="693CE78A" w14:textId="77777777" w:rsidR="004647CB" w:rsidRDefault="004647CB" w:rsidP="00DE2663">
      <w:pPr>
        <w:jc w:val="both"/>
        <w:rPr>
          <w:rFonts w:ascii="Times New Roman" w:eastAsia="Times New Roman" w:hAnsi="Times New Roman" w:cs="Times New Roman"/>
          <w:color w:val="252525"/>
          <w:sz w:val="19"/>
          <w:szCs w:val="19"/>
          <w:shd w:val="clear" w:color="auto" w:fill="FFFFFF"/>
        </w:rPr>
      </w:pPr>
    </w:p>
    <w:p w14:paraId="608B8AA6" w14:textId="2EA4E7B7" w:rsidR="004647CB" w:rsidRDefault="004647CB" w:rsidP="00DE2663">
      <w:pPr>
        <w:jc w:val="both"/>
        <w:rPr>
          <w:rFonts w:ascii="Times New Roman" w:eastAsia="Times New Roman" w:hAnsi="Times New Roman" w:cs="Times New Roman"/>
          <w:color w:val="252525"/>
          <w:sz w:val="19"/>
          <w:szCs w:val="19"/>
          <w:shd w:val="clear" w:color="auto" w:fill="FFFFFF"/>
        </w:rPr>
      </w:pPr>
      <w:r>
        <w:rPr>
          <w:rFonts w:ascii="Times New Roman" w:eastAsia="Times New Roman" w:hAnsi="Times New Roman" w:cs="Times New Roman"/>
          <w:color w:val="252525"/>
          <w:sz w:val="19"/>
          <w:szCs w:val="19"/>
          <w:shd w:val="clear" w:color="auto" w:fill="FFFFFF"/>
        </w:rPr>
        <w:t xml:space="preserve">[Tsai 2012] W. T. Tsai, Y. Huang, X. Bai, and J. </w:t>
      </w:r>
      <w:proofErr w:type="gramStart"/>
      <w:r>
        <w:rPr>
          <w:rFonts w:ascii="Times New Roman" w:eastAsia="Times New Roman" w:hAnsi="Times New Roman" w:cs="Times New Roman"/>
          <w:color w:val="252525"/>
          <w:sz w:val="19"/>
          <w:szCs w:val="19"/>
          <w:shd w:val="clear" w:color="auto" w:fill="FFFFFF"/>
        </w:rPr>
        <w:t>Gao</w:t>
      </w:r>
      <w:proofErr w:type="gramEnd"/>
      <w:r>
        <w:rPr>
          <w:rFonts w:ascii="Times New Roman" w:eastAsia="Times New Roman" w:hAnsi="Times New Roman" w:cs="Times New Roman"/>
          <w:color w:val="252525"/>
          <w:sz w:val="19"/>
          <w:szCs w:val="19"/>
          <w:shd w:val="clear" w:color="auto" w:fill="FFFFFF"/>
        </w:rPr>
        <w:t>, “Scalable Architecture for SaaS,” Proc. of IEEE International Symposium on Object/Component/Service-Oriented Real-Time Distributed Computing Workshops (ISORC), 2012, pp. 112-117.</w:t>
      </w:r>
    </w:p>
    <w:p w14:paraId="15EBEC42" w14:textId="77777777" w:rsidR="00FD2532" w:rsidRDefault="00FD2532" w:rsidP="00DE2663">
      <w:pPr>
        <w:jc w:val="both"/>
        <w:rPr>
          <w:rFonts w:ascii="Times New Roman" w:eastAsia="Times New Roman" w:hAnsi="Times New Roman" w:cs="Times New Roman"/>
          <w:color w:val="252525"/>
          <w:sz w:val="19"/>
          <w:szCs w:val="19"/>
          <w:shd w:val="clear" w:color="auto" w:fill="FFFFFF"/>
        </w:rPr>
      </w:pPr>
    </w:p>
    <w:p w14:paraId="32B2A4D9" w14:textId="0CC4657D" w:rsidR="00FD2532" w:rsidRPr="00064B68" w:rsidRDefault="00FD2532" w:rsidP="00064B68">
      <w:pPr>
        <w:jc w:val="both"/>
        <w:rPr>
          <w:rFonts w:ascii="Times New Roman" w:eastAsia="Times New Roman" w:hAnsi="Times New Roman" w:cs="Times New Roman"/>
          <w:color w:val="000000"/>
          <w:sz w:val="18"/>
          <w:szCs w:val="18"/>
        </w:rPr>
      </w:pPr>
      <w:r w:rsidRPr="00064B68">
        <w:rPr>
          <w:rFonts w:ascii="Times New Roman" w:eastAsia="Times New Roman" w:hAnsi="Times New Roman" w:cs="Times New Roman"/>
          <w:color w:val="000000"/>
          <w:sz w:val="18"/>
          <w:szCs w:val="18"/>
        </w:rPr>
        <w:t>[Tsai 2013] W. T. Tsai, G. Qi, and Z. Zhu, “Scalable SaaS Ind</w:t>
      </w:r>
      <w:r>
        <w:rPr>
          <w:rFonts w:ascii="Times New Roman" w:eastAsia="Times New Roman" w:hAnsi="Times New Roman" w:cs="Times New Roman"/>
          <w:color w:val="000000"/>
          <w:sz w:val="18"/>
          <w:szCs w:val="18"/>
        </w:rPr>
        <w:t xml:space="preserve">exing Algorithms with Automated </w:t>
      </w:r>
      <w:r w:rsidRPr="00064B68">
        <w:rPr>
          <w:rFonts w:ascii="Times New Roman" w:eastAsia="Times New Roman" w:hAnsi="Times New Roman" w:cs="Times New Roman"/>
          <w:color w:val="000000"/>
          <w:sz w:val="18"/>
          <w:szCs w:val="18"/>
        </w:rPr>
        <w:t>Redundancy and Recovery Management</w:t>
      </w:r>
      <w:r w:rsidRPr="00830C44">
        <w:rPr>
          <w:rFonts w:ascii="Times New Roman" w:eastAsia="Times New Roman" w:hAnsi="Times New Roman" w:cs="Times New Roman"/>
          <w:color w:val="000000"/>
          <w:sz w:val="18"/>
          <w:szCs w:val="18"/>
        </w:rPr>
        <w:t>,”</w:t>
      </w:r>
      <w:r w:rsidRPr="004B60B0">
        <w:rPr>
          <w:rFonts w:ascii="Times New Roman" w:eastAsia="Times New Roman" w:hAnsi="Times New Roman" w:cs="Times New Roman"/>
          <w:color w:val="000000"/>
          <w:sz w:val="18"/>
          <w:szCs w:val="18"/>
        </w:rPr>
        <w:t xml:space="preserve"> </w:t>
      </w:r>
      <w:proofErr w:type="spellStart"/>
      <w:r w:rsidRPr="00064B68">
        <w:rPr>
          <w:rFonts w:ascii="Times New Roman" w:eastAsia="Times New Roman" w:hAnsi="Times New Roman" w:cs="Times New Roman"/>
          <w:color w:val="000000"/>
          <w:sz w:val="18"/>
          <w:szCs w:val="18"/>
        </w:rPr>
        <w:t>Int</w:t>
      </w:r>
      <w:proofErr w:type="spellEnd"/>
      <w:r w:rsidRPr="00064B68">
        <w:rPr>
          <w:rFonts w:ascii="Times New Roman" w:eastAsia="Times New Roman" w:hAnsi="Times New Roman" w:cs="Times New Roman"/>
          <w:color w:val="000000"/>
          <w:sz w:val="18"/>
          <w:szCs w:val="18"/>
        </w:rPr>
        <w:t xml:space="preserve"> J Software Informatics, Volume 7, Issue 1</w:t>
      </w:r>
      <w:r>
        <w:rPr>
          <w:rFonts w:ascii="Times New Roman" w:eastAsia="Times New Roman" w:hAnsi="Times New Roman" w:cs="Times New Roman"/>
          <w:color w:val="000000"/>
          <w:sz w:val="18"/>
          <w:szCs w:val="18"/>
        </w:rPr>
        <w:t>, 2013</w:t>
      </w:r>
      <w:r w:rsidRPr="00064B68">
        <w:rPr>
          <w:rFonts w:ascii="Times New Roman" w:eastAsia="Times New Roman" w:hAnsi="Times New Roman" w:cs="Times New Roman"/>
          <w:color w:val="000000"/>
          <w:sz w:val="18"/>
          <w:szCs w:val="18"/>
        </w:rPr>
        <w:t>, pp. 63–84.</w:t>
      </w:r>
    </w:p>
    <w:p w14:paraId="7E7EAF5E" w14:textId="77777777" w:rsidR="004647CB" w:rsidRDefault="004647CB" w:rsidP="00DE2663">
      <w:pPr>
        <w:jc w:val="both"/>
        <w:rPr>
          <w:rFonts w:ascii="Times New Roman" w:eastAsia="Times New Roman" w:hAnsi="Times New Roman" w:cs="Times New Roman"/>
          <w:color w:val="252525"/>
          <w:sz w:val="19"/>
          <w:szCs w:val="19"/>
          <w:shd w:val="clear" w:color="auto" w:fill="FFFFFF"/>
        </w:rPr>
      </w:pPr>
    </w:p>
    <w:p w14:paraId="5D1AB796" w14:textId="7D70BE2E" w:rsidR="004647CB" w:rsidRPr="008A4A5B" w:rsidRDefault="004647CB" w:rsidP="00DE2663">
      <w:pPr>
        <w:jc w:val="both"/>
        <w:rPr>
          <w:rFonts w:ascii="Times New Roman" w:eastAsia="Times New Roman" w:hAnsi="Times New Roman" w:cs="Times New Roman"/>
          <w:sz w:val="20"/>
          <w:szCs w:val="20"/>
        </w:rPr>
      </w:pPr>
      <w:r>
        <w:rPr>
          <w:rFonts w:ascii="Times New Roman" w:eastAsia="Times New Roman" w:hAnsi="Times New Roman" w:cs="Times New Roman"/>
          <w:color w:val="252525"/>
          <w:sz w:val="19"/>
          <w:szCs w:val="19"/>
          <w:shd w:val="clear" w:color="auto" w:fill="FFFFFF"/>
        </w:rPr>
        <w:t>[Tsai 2014] W. T. Tsai, X. Bai, and Y. Huang, “Software-as-a-Service (SaaS): Perspectives and Challenges,” Science China Information Sciences, Vol. 57, No. 5, 2014, pp. 1-15.</w:t>
      </w:r>
    </w:p>
    <w:p w14:paraId="29A69AC8" w14:textId="77777777" w:rsidR="00DE2663" w:rsidRPr="008A4A5B" w:rsidRDefault="00DE2663" w:rsidP="00965D7C">
      <w:pPr>
        <w:shd w:val="clear" w:color="auto" w:fill="FFFFFF"/>
        <w:rPr>
          <w:rFonts w:ascii="Times New Roman" w:eastAsia="Times New Roman" w:hAnsi="Times New Roman" w:cs="Times New Roman"/>
          <w:color w:val="000000"/>
          <w:sz w:val="18"/>
          <w:szCs w:val="18"/>
        </w:rPr>
      </w:pPr>
    </w:p>
    <w:p w14:paraId="2FCAE1F5" w14:textId="14F433D4" w:rsidR="00687665" w:rsidRPr="008A4A5B" w:rsidRDefault="001761F6" w:rsidP="00DE2663">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[Tsai 201</w:t>
      </w:r>
      <w:r w:rsidR="0079010C">
        <w:rPr>
          <w:rFonts w:ascii="Times New Roman" w:eastAsia="Times New Roman" w:hAnsi="Times New Roman" w:cs="Times New Roman"/>
          <w:color w:val="000000"/>
          <w:sz w:val="18"/>
          <w:szCs w:val="18"/>
        </w:rPr>
        <w:t>6</w:t>
      </w:r>
      <w:r w:rsidRPr="008A4A5B">
        <w:rPr>
          <w:rFonts w:ascii="Times New Roman" w:eastAsia="Times New Roman" w:hAnsi="Times New Roman" w:cs="Times New Roman"/>
          <w:color w:val="000000"/>
          <w:sz w:val="18"/>
          <w:szCs w:val="18"/>
        </w:rPr>
        <w:t xml:space="preserve">] </w:t>
      </w:r>
      <w:r w:rsidR="00687665" w:rsidRPr="008A4A5B">
        <w:rPr>
          <w:rFonts w:ascii="Times New Roman" w:eastAsia="Times New Roman" w:hAnsi="Times New Roman" w:cs="Times New Roman"/>
          <w:color w:val="000000"/>
          <w:sz w:val="18"/>
          <w:szCs w:val="18"/>
        </w:rPr>
        <w:t>W. T. Tsai, L. Yu,</w:t>
      </w:r>
      <w:r w:rsidR="00DD2E7D">
        <w:rPr>
          <w:rFonts w:ascii="Times New Roman" w:eastAsia="Times New Roman" w:hAnsi="Times New Roman" w:cs="Times New Roman"/>
          <w:color w:val="000000"/>
          <w:sz w:val="18"/>
          <w:szCs w:val="18"/>
        </w:rPr>
        <w:t xml:space="preserve"> C.</w:t>
      </w:r>
      <w:r w:rsidR="0079010C">
        <w:rPr>
          <w:rFonts w:ascii="Times New Roman" w:eastAsia="Times New Roman" w:hAnsi="Times New Roman" w:cs="Times New Roman"/>
          <w:color w:val="000000"/>
          <w:sz w:val="18"/>
          <w:szCs w:val="18"/>
        </w:rPr>
        <w:t xml:space="preserve"> </w:t>
      </w:r>
      <w:r w:rsidR="00DD2E7D">
        <w:rPr>
          <w:rFonts w:ascii="Times New Roman" w:eastAsia="Times New Roman" w:hAnsi="Times New Roman" w:cs="Times New Roman"/>
          <w:color w:val="000000"/>
          <w:sz w:val="18"/>
          <w:szCs w:val="18"/>
        </w:rPr>
        <w:t>J. Hu, Y.</w:t>
      </w:r>
      <w:r w:rsidR="0079010C">
        <w:rPr>
          <w:rFonts w:ascii="Times New Roman" w:eastAsia="Times New Roman" w:hAnsi="Times New Roman" w:cs="Times New Roman"/>
          <w:color w:val="000000"/>
          <w:sz w:val="18"/>
          <w:szCs w:val="18"/>
        </w:rPr>
        <w:t xml:space="preserve"> </w:t>
      </w:r>
      <w:r w:rsidR="00DD2E7D">
        <w:rPr>
          <w:rFonts w:ascii="Times New Roman" w:eastAsia="Times New Roman" w:hAnsi="Times New Roman" w:cs="Times New Roman"/>
          <w:color w:val="000000"/>
          <w:sz w:val="18"/>
          <w:szCs w:val="18"/>
        </w:rPr>
        <w:t xml:space="preserve">F. Yao, </w:t>
      </w:r>
      <w:r w:rsidR="00A954D7">
        <w:rPr>
          <w:rFonts w:ascii="Times New Roman" w:eastAsia="Times New Roman" w:hAnsi="Times New Roman" w:cs="Times New Roman"/>
          <w:color w:val="000000"/>
          <w:sz w:val="18"/>
          <w:szCs w:val="18"/>
        </w:rPr>
        <w:t xml:space="preserve">and </w:t>
      </w:r>
      <w:r w:rsidR="00DD2E7D">
        <w:rPr>
          <w:rFonts w:ascii="Times New Roman" w:eastAsia="Times New Roman" w:hAnsi="Times New Roman" w:cs="Times New Roman"/>
          <w:color w:val="000000"/>
          <w:sz w:val="18"/>
          <w:szCs w:val="18"/>
        </w:rPr>
        <w:t>G.</w:t>
      </w:r>
      <w:r w:rsidR="0079010C">
        <w:rPr>
          <w:rFonts w:ascii="Times New Roman" w:eastAsia="Times New Roman" w:hAnsi="Times New Roman" w:cs="Times New Roman"/>
          <w:color w:val="000000"/>
          <w:sz w:val="18"/>
          <w:szCs w:val="18"/>
        </w:rPr>
        <w:t xml:space="preserve"> </w:t>
      </w:r>
      <w:r w:rsidR="00DD2E7D">
        <w:rPr>
          <w:rFonts w:ascii="Times New Roman" w:eastAsia="Times New Roman" w:hAnsi="Times New Roman" w:cs="Times New Roman"/>
          <w:color w:val="000000"/>
          <w:sz w:val="18"/>
          <w:szCs w:val="18"/>
        </w:rPr>
        <w:t>N. Li,</w:t>
      </w:r>
      <w:r w:rsidR="00687665" w:rsidRPr="008A4A5B">
        <w:rPr>
          <w:rFonts w:ascii="Times New Roman" w:eastAsia="Times New Roman" w:hAnsi="Times New Roman" w:cs="Times New Roman"/>
          <w:color w:val="000000"/>
          <w:sz w:val="18"/>
          <w:szCs w:val="18"/>
        </w:rPr>
        <w:t xml:space="preserve"> “Hydrachain: Design of A</w:t>
      </w:r>
      <w:r w:rsidR="004647CB">
        <w:rPr>
          <w:rFonts w:ascii="Times New Roman" w:eastAsia="Times New Roman" w:hAnsi="Times New Roman" w:cs="Times New Roman"/>
          <w:color w:val="000000"/>
          <w:sz w:val="18"/>
          <w:szCs w:val="18"/>
        </w:rPr>
        <w:t xml:space="preserve"> </w:t>
      </w:r>
      <w:r w:rsidR="00687665" w:rsidRPr="008A4A5B">
        <w:rPr>
          <w:rFonts w:ascii="Times New Roman" w:eastAsia="Times New Roman" w:hAnsi="Times New Roman" w:cs="Times New Roman"/>
          <w:color w:val="000000"/>
          <w:sz w:val="18"/>
          <w:szCs w:val="18"/>
        </w:rPr>
        <w:t>Private Blockchain,” Technical Report, Jan. 2016, Beihang University.</w:t>
      </w:r>
    </w:p>
    <w:p w14:paraId="018690B8" w14:textId="77777777" w:rsidR="00F96089" w:rsidRPr="008A4A5B" w:rsidRDefault="00F96089" w:rsidP="00F96089">
      <w:pPr>
        <w:rPr>
          <w:rFonts w:ascii="Times New Roman" w:eastAsia="Times New Roman" w:hAnsi="Times New Roman" w:cs="Times New Roman"/>
          <w:sz w:val="20"/>
          <w:szCs w:val="20"/>
        </w:rPr>
      </w:pPr>
    </w:p>
    <w:p w14:paraId="226A90ED" w14:textId="5DCFF8E0" w:rsidR="00F96089" w:rsidRPr="008A4A5B" w:rsidRDefault="001761F6" w:rsidP="006039EB">
      <w:pPr>
        <w:shd w:val="clear" w:color="auto" w:fill="FFFFFF"/>
        <w:jc w:val="both"/>
        <w:rPr>
          <w:rFonts w:ascii="Times New Roman" w:eastAsia="Times New Roman" w:hAnsi="Times New Roman" w:cs="Times New Roman"/>
          <w:color w:val="000000"/>
          <w:sz w:val="18"/>
          <w:szCs w:val="18"/>
        </w:rPr>
      </w:pPr>
      <w:r w:rsidRPr="008A4A5B">
        <w:rPr>
          <w:rFonts w:ascii="Times New Roman" w:eastAsia="Times New Roman" w:hAnsi="Times New Roman" w:cs="Times New Roman"/>
          <w:color w:val="000000"/>
          <w:sz w:val="18"/>
          <w:szCs w:val="18"/>
        </w:rPr>
        <w:t xml:space="preserve">[Todayonline 2015] </w:t>
      </w:r>
      <w:r w:rsidR="004C5F29" w:rsidRPr="008A4A5B">
        <w:rPr>
          <w:rFonts w:ascii="Times New Roman" w:eastAsia="Times New Roman" w:hAnsi="Times New Roman" w:cs="Times New Roman"/>
          <w:color w:val="000000"/>
          <w:sz w:val="18"/>
          <w:szCs w:val="18"/>
        </w:rPr>
        <w:t>Todayonline.com, “</w:t>
      </w:r>
      <w:r w:rsidR="00315B82" w:rsidRPr="008A4A5B">
        <w:rPr>
          <w:rFonts w:ascii="Times New Roman" w:eastAsia="Times New Roman" w:hAnsi="Times New Roman" w:cs="Times New Roman"/>
          <w:color w:val="000000"/>
          <w:sz w:val="18"/>
          <w:szCs w:val="18"/>
        </w:rPr>
        <w:t>DBS, StanChart Work on Distributed Ledger for Trade Finance,</w:t>
      </w:r>
      <w:r w:rsidR="004C5F29" w:rsidRPr="008A4A5B">
        <w:rPr>
          <w:rFonts w:ascii="Times New Roman" w:eastAsia="Times New Roman" w:hAnsi="Times New Roman" w:cs="Times New Roman"/>
          <w:color w:val="000000"/>
          <w:sz w:val="18"/>
          <w:szCs w:val="18"/>
        </w:rPr>
        <w:t>” Dec. 18, 2015</w:t>
      </w:r>
      <w:proofErr w:type="gramStart"/>
      <w:r w:rsidR="004C5F29" w:rsidRPr="008A4A5B">
        <w:rPr>
          <w:rFonts w:ascii="Times New Roman" w:eastAsia="Times New Roman" w:hAnsi="Times New Roman" w:cs="Times New Roman"/>
          <w:color w:val="000000"/>
          <w:sz w:val="18"/>
          <w:szCs w:val="18"/>
        </w:rPr>
        <w:t xml:space="preserve">, </w:t>
      </w:r>
      <w:r w:rsidR="00315B82" w:rsidRPr="008A4A5B">
        <w:rPr>
          <w:rFonts w:ascii="Times New Roman" w:eastAsia="Times New Roman" w:hAnsi="Times New Roman" w:cs="Times New Roman"/>
          <w:color w:val="000000"/>
          <w:sz w:val="18"/>
          <w:szCs w:val="18"/>
        </w:rPr>
        <w:t xml:space="preserve"> </w:t>
      </w:r>
      <w:proofErr w:type="gramEnd"/>
      <w:r w:rsidR="00096D6E">
        <w:fldChar w:fldCharType="begin"/>
      </w:r>
      <w:r w:rsidR="00096D6E">
        <w:instrText xml:space="preserve"> HYPERLINK "http://www.todayonline.com/business/dbs-stanchart-work-distributed-ledger-trade-finance" </w:instrText>
      </w:r>
      <w:r w:rsidR="00096D6E">
        <w:fldChar w:fldCharType="separate"/>
      </w:r>
      <w:r w:rsidR="0097792C" w:rsidRPr="008A4A5B">
        <w:rPr>
          <w:rStyle w:val="Hyperlink"/>
          <w:rFonts w:ascii="Times New Roman" w:eastAsia="Times New Roman" w:hAnsi="Times New Roman" w:cs="Times New Roman"/>
          <w:sz w:val="18"/>
          <w:szCs w:val="18"/>
        </w:rPr>
        <w:t>http://www.todayonline.com/business/dbs-stanchart-work-distributed-ledger-trade-finance</w:t>
      </w:r>
      <w:r w:rsidR="00096D6E">
        <w:rPr>
          <w:rStyle w:val="Hyperlink"/>
          <w:rFonts w:ascii="Times New Roman" w:eastAsia="Times New Roman" w:hAnsi="Times New Roman" w:cs="Times New Roman"/>
          <w:sz w:val="18"/>
          <w:szCs w:val="18"/>
        </w:rPr>
        <w:fldChar w:fldCharType="end"/>
      </w:r>
    </w:p>
    <w:p w14:paraId="4C881EAD" w14:textId="77777777" w:rsidR="0097792C" w:rsidRPr="008A4A5B" w:rsidRDefault="0097792C" w:rsidP="00965D7C">
      <w:pPr>
        <w:shd w:val="clear" w:color="auto" w:fill="FFFFFF"/>
        <w:rPr>
          <w:rFonts w:ascii="Times New Roman" w:eastAsia="Times New Roman" w:hAnsi="Times New Roman" w:cs="Times New Roman"/>
          <w:color w:val="000000"/>
          <w:sz w:val="18"/>
          <w:szCs w:val="18"/>
        </w:rPr>
      </w:pPr>
    </w:p>
    <w:p w14:paraId="5B18C792" w14:textId="2BE25901" w:rsidR="0097792C" w:rsidRPr="008A4A5B" w:rsidRDefault="002C3D5D" w:rsidP="006039EB">
      <w:pPr>
        <w:jc w:val="both"/>
        <w:rPr>
          <w:rFonts w:ascii="Times New Roman" w:eastAsia="Times New Roman" w:hAnsi="Times New Roman" w:cs="Times New Roman"/>
          <w:sz w:val="18"/>
          <w:szCs w:val="18"/>
          <w:highlight w:val="yellow"/>
        </w:rPr>
      </w:pPr>
      <w:r w:rsidRPr="00064B68">
        <w:rPr>
          <w:rFonts w:ascii="Times New Roman" w:eastAsia="Times New Roman" w:hAnsi="Times New Roman" w:cs="Times New Roman"/>
          <w:sz w:val="18"/>
          <w:szCs w:val="18"/>
        </w:rPr>
        <w:t xml:space="preserve">[UK 2016] </w:t>
      </w:r>
      <w:r>
        <w:rPr>
          <w:rFonts w:ascii="Times New Roman" w:eastAsia="Times New Roman" w:hAnsi="Times New Roman" w:cs="Times New Roman"/>
          <w:sz w:val="18"/>
          <w:szCs w:val="18"/>
        </w:rPr>
        <w:t>UK Government Chief Scientific Adviser, “Distributed Ledger Technology: Beyond Block Chain,</w:t>
      </w:r>
      <w:r w:rsidRPr="002C3D5D">
        <w:rPr>
          <w:rFonts w:ascii="Times New Roman" w:eastAsia="Times New Roman" w:hAnsi="Times New Roman" w:cs="Times New Roman"/>
          <w:color w:val="000000"/>
          <w:sz w:val="18"/>
          <w:szCs w:val="18"/>
        </w:rPr>
        <w:t xml:space="preserve"> </w:t>
      </w:r>
      <w:proofErr w:type="gramStart"/>
      <w:r w:rsidRPr="008A4A5B">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  Government</w:t>
      </w:r>
      <w:proofErr w:type="gramEnd"/>
      <w:r>
        <w:rPr>
          <w:rFonts w:ascii="Times New Roman" w:eastAsia="Times New Roman" w:hAnsi="Times New Roman" w:cs="Times New Roman"/>
          <w:sz w:val="18"/>
          <w:szCs w:val="18"/>
        </w:rPr>
        <w:t xml:space="preserve"> Office for Science, 2016,  </w:t>
      </w:r>
      <w:r w:rsidRPr="002C3D5D">
        <w:rPr>
          <w:rFonts w:ascii="Times New Roman" w:eastAsia="Times New Roman" w:hAnsi="Times New Roman" w:cs="Times New Roman"/>
          <w:sz w:val="18"/>
          <w:szCs w:val="18"/>
        </w:rPr>
        <w:t>https://www.gov.uk/government/uploads/system/uploads/attachment_data/file/492972/gs-16-1-distributed-ledger-technology.pdf</w:t>
      </w:r>
    </w:p>
    <w:p w14:paraId="49DF60A1" w14:textId="0E5C445E" w:rsidR="00407E1F" w:rsidRPr="00064B68" w:rsidRDefault="00407E1F" w:rsidP="00044C2E">
      <w:pPr>
        <w:rPr>
          <w:rFonts w:ascii="Times New Roman" w:eastAsia="Times New Roman" w:hAnsi="Times New Roman" w:cs="Times New Roman"/>
          <w:color w:val="000000"/>
          <w:sz w:val="18"/>
          <w:szCs w:val="18"/>
        </w:rPr>
      </w:pPr>
    </w:p>
    <w:sectPr w:rsidR="00407E1F" w:rsidRPr="00064B68" w:rsidSect="00273DE9">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E00C2" w14:textId="77777777" w:rsidR="00182FDF" w:rsidRDefault="00182FDF" w:rsidP="00D84ADF">
      <w:r>
        <w:separator/>
      </w:r>
    </w:p>
  </w:endnote>
  <w:endnote w:type="continuationSeparator" w:id="0">
    <w:p w14:paraId="55A54DBC" w14:textId="77777777" w:rsidR="00182FDF" w:rsidRDefault="00182FDF" w:rsidP="00D8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0CF6" w14:textId="77777777" w:rsidR="00D62A92" w:rsidRDefault="00D62A92" w:rsidP="00D84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A0BB7" w14:textId="77777777" w:rsidR="00D62A92" w:rsidRDefault="00D62A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92410" w14:textId="77777777" w:rsidR="00182FDF" w:rsidRDefault="00182FDF" w:rsidP="00D84ADF">
      <w:r>
        <w:separator/>
      </w:r>
    </w:p>
  </w:footnote>
  <w:footnote w:type="continuationSeparator" w:id="0">
    <w:p w14:paraId="4A9CF702" w14:textId="77777777" w:rsidR="00182FDF" w:rsidRDefault="00182FDF" w:rsidP="00D84A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9A7"/>
    <w:multiLevelType w:val="hybridMultilevel"/>
    <w:tmpl w:val="30AE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C5EAC"/>
    <w:multiLevelType w:val="hybridMultilevel"/>
    <w:tmpl w:val="5C92C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AD03C9"/>
    <w:multiLevelType w:val="hybridMultilevel"/>
    <w:tmpl w:val="BBDED2F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1E6368E9"/>
    <w:multiLevelType w:val="hybridMultilevel"/>
    <w:tmpl w:val="EB56E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466DC0"/>
    <w:multiLevelType w:val="hybridMultilevel"/>
    <w:tmpl w:val="39D030CC"/>
    <w:lvl w:ilvl="0" w:tplc="5A2CB186">
      <w:start w:val="1"/>
      <w:numFmt w:val="bullet"/>
      <w:lvlText w:val="•"/>
      <w:lvlJc w:val="left"/>
      <w:pPr>
        <w:tabs>
          <w:tab w:val="num" w:pos="720"/>
        </w:tabs>
        <w:ind w:left="720" w:hanging="360"/>
      </w:pPr>
      <w:rPr>
        <w:rFonts w:ascii="Arial" w:hAnsi="Arial" w:hint="default"/>
      </w:rPr>
    </w:lvl>
    <w:lvl w:ilvl="1" w:tplc="08DC607E" w:tentative="1">
      <w:start w:val="1"/>
      <w:numFmt w:val="bullet"/>
      <w:lvlText w:val="•"/>
      <w:lvlJc w:val="left"/>
      <w:pPr>
        <w:tabs>
          <w:tab w:val="num" w:pos="1440"/>
        </w:tabs>
        <w:ind w:left="1440" w:hanging="360"/>
      </w:pPr>
      <w:rPr>
        <w:rFonts w:ascii="Arial" w:hAnsi="Arial" w:hint="default"/>
      </w:rPr>
    </w:lvl>
    <w:lvl w:ilvl="2" w:tplc="1EBA12CE" w:tentative="1">
      <w:start w:val="1"/>
      <w:numFmt w:val="bullet"/>
      <w:lvlText w:val="•"/>
      <w:lvlJc w:val="left"/>
      <w:pPr>
        <w:tabs>
          <w:tab w:val="num" w:pos="2160"/>
        </w:tabs>
        <w:ind w:left="2160" w:hanging="360"/>
      </w:pPr>
      <w:rPr>
        <w:rFonts w:ascii="Arial" w:hAnsi="Arial" w:hint="default"/>
      </w:rPr>
    </w:lvl>
    <w:lvl w:ilvl="3" w:tplc="A60CB2B6" w:tentative="1">
      <w:start w:val="1"/>
      <w:numFmt w:val="bullet"/>
      <w:lvlText w:val="•"/>
      <w:lvlJc w:val="left"/>
      <w:pPr>
        <w:tabs>
          <w:tab w:val="num" w:pos="2880"/>
        </w:tabs>
        <w:ind w:left="2880" w:hanging="360"/>
      </w:pPr>
      <w:rPr>
        <w:rFonts w:ascii="Arial" w:hAnsi="Arial" w:hint="default"/>
      </w:rPr>
    </w:lvl>
    <w:lvl w:ilvl="4" w:tplc="691A9FC2" w:tentative="1">
      <w:start w:val="1"/>
      <w:numFmt w:val="bullet"/>
      <w:lvlText w:val="•"/>
      <w:lvlJc w:val="left"/>
      <w:pPr>
        <w:tabs>
          <w:tab w:val="num" w:pos="3600"/>
        </w:tabs>
        <w:ind w:left="3600" w:hanging="360"/>
      </w:pPr>
      <w:rPr>
        <w:rFonts w:ascii="Arial" w:hAnsi="Arial" w:hint="default"/>
      </w:rPr>
    </w:lvl>
    <w:lvl w:ilvl="5" w:tplc="5FF830A4" w:tentative="1">
      <w:start w:val="1"/>
      <w:numFmt w:val="bullet"/>
      <w:lvlText w:val="•"/>
      <w:lvlJc w:val="left"/>
      <w:pPr>
        <w:tabs>
          <w:tab w:val="num" w:pos="4320"/>
        </w:tabs>
        <w:ind w:left="4320" w:hanging="360"/>
      </w:pPr>
      <w:rPr>
        <w:rFonts w:ascii="Arial" w:hAnsi="Arial" w:hint="default"/>
      </w:rPr>
    </w:lvl>
    <w:lvl w:ilvl="6" w:tplc="50402EF0" w:tentative="1">
      <w:start w:val="1"/>
      <w:numFmt w:val="bullet"/>
      <w:lvlText w:val="•"/>
      <w:lvlJc w:val="left"/>
      <w:pPr>
        <w:tabs>
          <w:tab w:val="num" w:pos="5040"/>
        </w:tabs>
        <w:ind w:left="5040" w:hanging="360"/>
      </w:pPr>
      <w:rPr>
        <w:rFonts w:ascii="Arial" w:hAnsi="Arial" w:hint="default"/>
      </w:rPr>
    </w:lvl>
    <w:lvl w:ilvl="7" w:tplc="1CFC3882" w:tentative="1">
      <w:start w:val="1"/>
      <w:numFmt w:val="bullet"/>
      <w:lvlText w:val="•"/>
      <w:lvlJc w:val="left"/>
      <w:pPr>
        <w:tabs>
          <w:tab w:val="num" w:pos="5760"/>
        </w:tabs>
        <w:ind w:left="5760" w:hanging="360"/>
      </w:pPr>
      <w:rPr>
        <w:rFonts w:ascii="Arial" w:hAnsi="Arial" w:hint="default"/>
      </w:rPr>
    </w:lvl>
    <w:lvl w:ilvl="8" w:tplc="49A0F77C" w:tentative="1">
      <w:start w:val="1"/>
      <w:numFmt w:val="bullet"/>
      <w:lvlText w:val="•"/>
      <w:lvlJc w:val="left"/>
      <w:pPr>
        <w:tabs>
          <w:tab w:val="num" w:pos="6480"/>
        </w:tabs>
        <w:ind w:left="6480" w:hanging="360"/>
      </w:pPr>
      <w:rPr>
        <w:rFonts w:ascii="Arial" w:hAnsi="Arial" w:hint="default"/>
      </w:rPr>
    </w:lvl>
  </w:abstractNum>
  <w:abstractNum w:abstractNumId="5">
    <w:nsid w:val="24BE3FA0"/>
    <w:multiLevelType w:val="hybridMultilevel"/>
    <w:tmpl w:val="317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B54F4"/>
    <w:multiLevelType w:val="multilevel"/>
    <w:tmpl w:val="A40AA9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75B1B0E"/>
    <w:multiLevelType w:val="hybridMultilevel"/>
    <w:tmpl w:val="1F64870A"/>
    <w:lvl w:ilvl="0" w:tplc="08282EDE">
      <w:start w:val="1"/>
      <w:numFmt w:val="lowerLetter"/>
      <w:lvlText w:val="%1)"/>
      <w:lvlJc w:val="left"/>
      <w:pPr>
        <w:ind w:left="360" w:hanging="360"/>
      </w:pPr>
      <w:rPr>
        <w:rFonts w:ascii="Helvetica Neue" w:eastAsia="Times New Roman" w:hAnsi="Helvetica Neue"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CE7EC9"/>
    <w:multiLevelType w:val="hybridMultilevel"/>
    <w:tmpl w:val="4F528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6410FF"/>
    <w:multiLevelType w:val="hybridMultilevel"/>
    <w:tmpl w:val="5C0C8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370C02"/>
    <w:multiLevelType w:val="hybridMultilevel"/>
    <w:tmpl w:val="A28C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A0CF7"/>
    <w:multiLevelType w:val="multilevel"/>
    <w:tmpl w:val="4A005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E83679F"/>
    <w:multiLevelType w:val="hybridMultilevel"/>
    <w:tmpl w:val="F80C6D00"/>
    <w:lvl w:ilvl="0" w:tplc="08282EDE">
      <w:start w:val="1"/>
      <w:numFmt w:val="lowerLetter"/>
      <w:lvlText w:val="%1)"/>
      <w:lvlJc w:val="left"/>
      <w:pPr>
        <w:ind w:left="720" w:hanging="360"/>
      </w:pPr>
      <w:rPr>
        <w:rFonts w:ascii="Helvetica Neue" w:eastAsia="Times New Roman" w:hAnsi="Helvetica Neu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E4407B"/>
    <w:multiLevelType w:val="hybridMultilevel"/>
    <w:tmpl w:val="DD8E1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E550F"/>
    <w:multiLevelType w:val="multilevel"/>
    <w:tmpl w:val="F6B2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D00C9F"/>
    <w:multiLevelType w:val="hybridMultilevel"/>
    <w:tmpl w:val="C5B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C5B6C"/>
    <w:multiLevelType w:val="hybridMultilevel"/>
    <w:tmpl w:val="03A4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253458"/>
    <w:multiLevelType w:val="hybridMultilevel"/>
    <w:tmpl w:val="9004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B584E"/>
    <w:multiLevelType w:val="multilevel"/>
    <w:tmpl w:val="EBAE2F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AB07D1"/>
    <w:multiLevelType w:val="hybridMultilevel"/>
    <w:tmpl w:val="087E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EA4CD3"/>
    <w:multiLevelType w:val="hybridMultilevel"/>
    <w:tmpl w:val="2B7209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4B7355"/>
    <w:multiLevelType w:val="hybridMultilevel"/>
    <w:tmpl w:val="C1C09C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0"/>
  </w:num>
  <w:num w:numId="3">
    <w:abstractNumId w:val="3"/>
  </w:num>
  <w:num w:numId="4">
    <w:abstractNumId w:val="11"/>
  </w:num>
  <w:num w:numId="5">
    <w:abstractNumId w:val="19"/>
  </w:num>
  <w:num w:numId="6">
    <w:abstractNumId w:val="16"/>
  </w:num>
  <w:num w:numId="7">
    <w:abstractNumId w:val="21"/>
  </w:num>
  <w:num w:numId="8">
    <w:abstractNumId w:val="9"/>
  </w:num>
  <w:num w:numId="9">
    <w:abstractNumId w:val="18"/>
  </w:num>
  <w:num w:numId="10">
    <w:abstractNumId w:val="15"/>
  </w:num>
  <w:num w:numId="11">
    <w:abstractNumId w:val="14"/>
  </w:num>
  <w:num w:numId="12">
    <w:abstractNumId w:val="8"/>
  </w:num>
  <w:num w:numId="13">
    <w:abstractNumId w:val="7"/>
  </w:num>
  <w:num w:numId="14">
    <w:abstractNumId w:val="17"/>
  </w:num>
  <w:num w:numId="15">
    <w:abstractNumId w:val="12"/>
  </w:num>
  <w:num w:numId="16">
    <w:abstractNumId w:val="6"/>
  </w:num>
  <w:num w:numId="17">
    <w:abstractNumId w:val="10"/>
  </w:num>
  <w:num w:numId="18">
    <w:abstractNumId w:val="13"/>
  </w:num>
  <w:num w:numId="19">
    <w:abstractNumId w:val="1"/>
  </w:num>
  <w:num w:numId="20">
    <w:abstractNumId w:val="5"/>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DE"/>
    <w:rsid w:val="0000058F"/>
    <w:rsid w:val="000006E7"/>
    <w:rsid w:val="00010D1B"/>
    <w:rsid w:val="00014AC3"/>
    <w:rsid w:val="00044C2E"/>
    <w:rsid w:val="00051C24"/>
    <w:rsid w:val="00054DA0"/>
    <w:rsid w:val="00055432"/>
    <w:rsid w:val="00063F9D"/>
    <w:rsid w:val="00064B68"/>
    <w:rsid w:val="00075333"/>
    <w:rsid w:val="00080DDE"/>
    <w:rsid w:val="00090A38"/>
    <w:rsid w:val="00096D6E"/>
    <w:rsid w:val="000A17F0"/>
    <w:rsid w:val="000A663C"/>
    <w:rsid w:val="000C7A42"/>
    <w:rsid w:val="000F38B1"/>
    <w:rsid w:val="000F3FBD"/>
    <w:rsid w:val="000F6C8B"/>
    <w:rsid w:val="00116A35"/>
    <w:rsid w:val="001172F5"/>
    <w:rsid w:val="0012403F"/>
    <w:rsid w:val="001266DE"/>
    <w:rsid w:val="00134524"/>
    <w:rsid w:val="00140520"/>
    <w:rsid w:val="00151C95"/>
    <w:rsid w:val="001538D0"/>
    <w:rsid w:val="001542E3"/>
    <w:rsid w:val="00156B47"/>
    <w:rsid w:val="00156C49"/>
    <w:rsid w:val="001761F6"/>
    <w:rsid w:val="00182FDF"/>
    <w:rsid w:val="0018405A"/>
    <w:rsid w:val="00190654"/>
    <w:rsid w:val="001A08CB"/>
    <w:rsid w:val="001A5A98"/>
    <w:rsid w:val="001D2D03"/>
    <w:rsid w:val="001E2B8D"/>
    <w:rsid w:val="001E61CB"/>
    <w:rsid w:val="001F5CEC"/>
    <w:rsid w:val="00201499"/>
    <w:rsid w:val="002060A7"/>
    <w:rsid w:val="00212B35"/>
    <w:rsid w:val="0021591D"/>
    <w:rsid w:val="00215948"/>
    <w:rsid w:val="002174A0"/>
    <w:rsid w:val="00217DA3"/>
    <w:rsid w:val="00222ECE"/>
    <w:rsid w:val="002620B2"/>
    <w:rsid w:val="00273DE9"/>
    <w:rsid w:val="00273F39"/>
    <w:rsid w:val="00277C0E"/>
    <w:rsid w:val="00282F22"/>
    <w:rsid w:val="00290CC0"/>
    <w:rsid w:val="002A2C89"/>
    <w:rsid w:val="002A40AB"/>
    <w:rsid w:val="002B427C"/>
    <w:rsid w:val="002B50B7"/>
    <w:rsid w:val="002C1C07"/>
    <w:rsid w:val="002C3D5D"/>
    <w:rsid w:val="002C53BC"/>
    <w:rsid w:val="002C7573"/>
    <w:rsid w:val="002D5250"/>
    <w:rsid w:val="002E4377"/>
    <w:rsid w:val="002E78B0"/>
    <w:rsid w:val="002F2D90"/>
    <w:rsid w:val="002F5DB7"/>
    <w:rsid w:val="0030573F"/>
    <w:rsid w:val="003138F0"/>
    <w:rsid w:val="00315B82"/>
    <w:rsid w:val="003307A1"/>
    <w:rsid w:val="00331C48"/>
    <w:rsid w:val="003323EA"/>
    <w:rsid w:val="00335E35"/>
    <w:rsid w:val="00357EF3"/>
    <w:rsid w:val="00360A2E"/>
    <w:rsid w:val="0036705D"/>
    <w:rsid w:val="003772F6"/>
    <w:rsid w:val="00377331"/>
    <w:rsid w:val="003A75DE"/>
    <w:rsid w:val="003D07E5"/>
    <w:rsid w:val="003D44AE"/>
    <w:rsid w:val="00407D0B"/>
    <w:rsid w:val="00407E1F"/>
    <w:rsid w:val="00430306"/>
    <w:rsid w:val="004332D1"/>
    <w:rsid w:val="00440F73"/>
    <w:rsid w:val="004525A8"/>
    <w:rsid w:val="004527F0"/>
    <w:rsid w:val="00456659"/>
    <w:rsid w:val="00463E95"/>
    <w:rsid w:val="004647CB"/>
    <w:rsid w:val="00466D66"/>
    <w:rsid w:val="00474C3F"/>
    <w:rsid w:val="00482369"/>
    <w:rsid w:val="00482777"/>
    <w:rsid w:val="004855E8"/>
    <w:rsid w:val="00492F7F"/>
    <w:rsid w:val="004A4ECC"/>
    <w:rsid w:val="004B60B0"/>
    <w:rsid w:val="004B67D3"/>
    <w:rsid w:val="004C5F29"/>
    <w:rsid w:val="004D7CF0"/>
    <w:rsid w:val="004E2E43"/>
    <w:rsid w:val="00520384"/>
    <w:rsid w:val="00532CFB"/>
    <w:rsid w:val="00532F71"/>
    <w:rsid w:val="005569B7"/>
    <w:rsid w:val="00590B4D"/>
    <w:rsid w:val="005B14C5"/>
    <w:rsid w:val="005B3F58"/>
    <w:rsid w:val="005E2FDD"/>
    <w:rsid w:val="006039EB"/>
    <w:rsid w:val="00603D97"/>
    <w:rsid w:val="00616033"/>
    <w:rsid w:val="00627CCC"/>
    <w:rsid w:val="00630E94"/>
    <w:rsid w:val="006408BB"/>
    <w:rsid w:val="00654640"/>
    <w:rsid w:val="0066227D"/>
    <w:rsid w:val="00662C4B"/>
    <w:rsid w:val="006765FE"/>
    <w:rsid w:val="006768FE"/>
    <w:rsid w:val="00687665"/>
    <w:rsid w:val="006A6BEB"/>
    <w:rsid w:val="006B3DB2"/>
    <w:rsid w:val="006B3E69"/>
    <w:rsid w:val="006C3C47"/>
    <w:rsid w:val="006E3C95"/>
    <w:rsid w:val="006E6F75"/>
    <w:rsid w:val="006F12FE"/>
    <w:rsid w:val="006F6D23"/>
    <w:rsid w:val="00711830"/>
    <w:rsid w:val="0073098D"/>
    <w:rsid w:val="0073593C"/>
    <w:rsid w:val="00741EF2"/>
    <w:rsid w:val="0075378C"/>
    <w:rsid w:val="00760135"/>
    <w:rsid w:val="00780BD9"/>
    <w:rsid w:val="00781620"/>
    <w:rsid w:val="007856BE"/>
    <w:rsid w:val="0079010C"/>
    <w:rsid w:val="00791443"/>
    <w:rsid w:val="00796AB1"/>
    <w:rsid w:val="007A7E40"/>
    <w:rsid w:val="007E0EBA"/>
    <w:rsid w:val="007F595D"/>
    <w:rsid w:val="007F686A"/>
    <w:rsid w:val="008249A5"/>
    <w:rsid w:val="008256C8"/>
    <w:rsid w:val="008308F8"/>
    <w:rsid w:val="00830C44"/>
    <w:rsid w:val="00836C8A"/>
    <w:rsid w:val="00840B1C"/>
    <w:rsid w:val="00843C32"/>
    <w:rsid w:val="00852ED5"/>
    <w:rsid w:val="00853F7F"/>
    <w:rsid w:val="00864A5A"/>
    <w:rsid w:val="00864BFC"/>
    <w:rsid w:val="00866707"/>
    <w:rsid w:val="00866B40"/>
    <w:rsid w:val="00871D5E"/>
    <w:rsid w:val="0088274B"/>
    <w:rsid w:val="00883974"/>
    <w:rsid w:val="008864BB"/>
    <w:rsid w:val="00891B28"/>
    <w:rsid w:val="008A4A5B"/>
    <w:rsid w:val="008B1674"/>
    <w:rsid w:val="008B3268"/>
    <w:rsid w:val="008B3845"/>
    <w:rsid w:val="008C420B"/>
    <w:rsid w:val="008D2DC2"/>
    <w:rsid w:val="008E25F2"/>
    <w:rsid w:val="00902E9A"/>
    <w:rsid w:val="009078C4"/>
    <w:rsid w:val="00914AB9"/>
    <w:rsid w:val="00935779"/>
    <w:rsid w:val="00940EA3"/>
    <w:rsid w:val="0094195E"/>
    <w:rsid w:val="00942C2D"/>
    <w:rsid w:val="009459C3"/>
    <w:rsid w:val="009459CC"/>
    <w:rsid w:val="0095700A"/>
    <w:rsid w:val="009577E9"/>
    <w:rsid w:val="00965D7C"/>
    <w:rsid w:val="0097792C"/>
    <w:rsid w:val="00986F33"/>
    <w:rsid w:val="00987903"/>
    <w:rsid w:val="00997C4F"/>
    <w:rsid w:val="009B3FA5"/>
    <w:rsid w:val="009B723E"/>
    <w:rsid w:val="009C4AF5"/>
    <w:rsid w:val="009C4EA1"/>
    <w:rsid w:val="009C528D"/>
    <w:rsid w:val="009C57E3"/>
    <w:rsid w:val="009D095B"/>
    <w:rsid w:val="009D216B"/>
    <w:rsid w:val="009D70D8"/>
    <w:rsid w:val="009E62A8"/>
    <w:rsid w:val="009E7574"/>
    <w:rsid w:val="009F7B75"/>
    <w:rsid w:val="00A007E2"/>
    <w:rsid w:val="00A02361"/>
    <w:rsid w:val="00A05057"/>
    <w:rsid w:val="00A23F7F"/>
    <w:rsid w:val="00A313D7"/>
    <w:rsid w:val="00A35F54"/>
    <w:rsid w:val="00A463D5"/>
    <w:rsid w:val="00A52267"/>
    <w:rsid w:val="00A572D4"/>
    <w:rsid w:val="00A605E8"/>
    <w:rsid w:val="00A84E6B"/>
    <w:rsid w:val="00A90B7C"/>
    <w:rsid w:val="00A91348"/>
    <w:rsid w:val="00A954D7"/>
    <w:rsid w:val="00AA02D6"/>
    <w:rsid w:val="00AA1E59"/>
    <w:rsid w:val="00AA1F10"/>
    <w:rsid w:val="00AA5355"/>
    <w:rsid w:val="00AB39FB"/>
    <w:rsid w:val="00AB7808"/>
    <w:rsid w:val="00AC305A"/>
    <w:rsid w:val="00AD0DB5"/>
    <w:rsid w:val="00AD262C"/>
    <w:rsid w:val="00AD50B4"/>
    <w:rsid w:val="00AF79D9"/>
    <w:rsid w:val="00B00ECD"/>
    <w:rsid w:val="00B04526"/>
    <w:rsid w:val="00B1160D"/>
    <w:rsid w:val="00B424C4"/>
    <w:rsid w:val="00B4399C"/>
    <w:rsid w:val="00B5547A"/>
    <w:rsid w:val="00B659BB"/>
    <w:rsid w:val="00B76F03"/>
    <w:rsid w:val="00B85B42"/>
    <w:rsid w:val="00BA3BAB"/>
    <w:rsid w:val="00BB0B28"/>
    <w:rsid w:val="00BB0F5B"/>
    <w:rsid w:val="00BC5235"/>
    <w:rsid w:val="00BC7206"/>
    <w:rsid w:val="00BD381A"/>
    <w:rsid w:val="00BD599A"/>
    <w:rsid w:val="00BE0E79"/>
    <w:rsid w:val="00BF72BA"/>
    <w:rsid w:val="00C057A0"/>
    <w:rsid w:val="00C1574D"/>
    <w:rsid w:val="00C17D71"/>
    <w:rsid w:val="00C33BC5"/>
    <w:rsid w:val="00C5275C"/>
    <w:rsid w:val="00C52A51"/>
    <w:rsid w:val="00C75BCF"/>
    <w:rsid w:val="00C762BA"/>
    <w:rsid w:val="00C85B72"/>
    <w:rsid w:val="00CA11C7"/>
    <w:rsid w:val="00CA5705"/>
    <w:rsid w:val="00CB0E1A"/>
    <w:rsid w:val="00CD12C2"/>
    <w:rsid w:val="00CD5CAE"/>
    <w:rsid w:val="00CE69BB"/>
    <w:rsid w:val="00D0541B"/>
    <w:rsid w:val="00D05FDB"/>
    <w:rsid w:val="00D145D0"/>
    <w:rsid w:val="00D62A92"/>
    <w:rsid w:val="00D7279D"/>
    <w:rsid w:val="00D8364A"/>
    <w:rsid w:val="00D84ADF"/>
    <w:rsid w:val="00D8761B"/>
    <w:rsid w:val="00D92FB5"/>
    <w:rsid w:val="00DA2267"/>
    <w:rsid w:val="00DA3CD4"/>
    <w:rsid w:val="00DB1138"/>
    <w:rsid w:val="00DB3F9E"/>
    <w:rsid w:val="00DB5957"/>
    <w:rsid w:val="00DD1D27"/>
    <w:rsid w:val="00DD2E7D"/>
    <w:rsid w:val="00DD6CDC"/>
    <w:rsid w:val="00DE04FB"/>
    <w:rsid w:val="00DE2663"/>
    <w:rsid w:val="00DF7688"/>
    <w:rsid w:val="00DF7EB4"/>
    <w:rsid w:val="00E019D7"/>
    <w:rsid w:val="00E11D1F"/>
    <w:rsid w:val="00E15231"/>
    <w:rsid w:val="00E33464"/>
    <w:rsid w:val="00E3476C"/>
    <w:rsid w:val="00E42B64"/>
    <w:rsid w:val="00E75C3E"/>
    <w:rsid w:val="00E80DCA"/>
    <w:rsid w:val="00E92FB0"/>
    <w:rsid w:val="00E97394"/>
    <w:rsid w:val="00EA01EC"/>
    <w:rsid w:val="00EA4679"/>
    <w:rsid w:val="00EB4E98"/>
    <w:rsid w:val="00EC3738"/>
    <w:rsid w:val="00EC37E3"/>
    <w:rsid w:val="00ED19EF"/>
    <w:rsid w:val="00ED1BD6"/>
    <w:rsid w:val="00ED6F5C"/>
    <w:rsid w:val="00EE73BF"/>
    <w:rsid w:val="00F0257C"/>
    <w:rsid w:val="00F044E4"/>
    <w:rsid w:val="00F10B24"/>
    <w:rsid w:val="00F11926"/>
    <w:rsid w:val="00F338A5"/>
    <w:rsid w:val="00F35337"/>
    <w:rsid w:val="00F46064"/>
    <w:rsid w:val="00F5290B"/>
    <w:rsid w:val="00F600F5"/>
    <w:rsid w:val="00F60C99"/>
    <w:rsid w:val="00F67386"/>
    <w:rsid w:val="00F74D97"/>
    <w:rsid w:val="00F87A08"/>
    <w:rsid w:val="00F953A6"/>
    <w:rsid w:val="00F96089"/>
    <w:rsid w:val="00FA5F2E"/>
    <w:rsid w:val="00FA60A0"/>
    <w:rsid w:val="00FA6AE2"/>
    <w:rsid w:val="00FB219A"/>
    <w:rsid w:val="00FB259F"/>
    <w:rsid w:val="00FB5EEF"/>
    <w:rsid w:val="00FC3B13"/>
    <w:rsid w:val="00FD2532"/>
    <w:rsid w:val="00FE1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08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40B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DE"/>
    <w:pPr>
      <w:ind w:left="720"/>
      <w:contextualSpacing/>
    </w:pPr>
  </w:style>
  <w:style w:type="paragraph" w:styleId="Footer">
    <w:name w:val="footer"/>
    <w:basedOn w:val="Normal"/>
    <w:link w:val="FooterChar"/>
    <w:uiPriority w:val="99"/>
    <w:unhideWhenUsed/>
    <w:rsid w:val="00D84ADF"/>
    <w:pPr>
      <w:tabs>
        <w:tab w:val="center" w:pos="4320"/>
        <w:tab w:val="right" w:pos="8640"/>
      </w:tabs>
    </w:pPr>
  </w:style>
  <w:style w:type="character" w:customStyle="1" w:styleId="FooterChar">
    <w:name w:val="Footer Char"/>
    <w:basedOn w:val="DefaultParagraphFont"/>
    <w:link w:val="Footer"/>
    <w:uiPriority w:val="99"/>
    <w:rsid w:val="00D84ADF"/>
  </w:style>
  <w:style w:type="character" w:styleId="PageNumber">
    <w:name w:val="page number"/>
    <w:basedOn w:val="DefaultParagraphFont"/>
    <w:uiPriority w:val="99"/>
    <w:semiHidden/>
    <w:unhideWhenUsed/>
    <w:rsid w:val="00D84ADF"/>
  </w:style>
  <w:style w:type="paragraph" w:styleId="Header">
    <w:name w:val="header"/>
    <w:basedOn w:val="Normal"/>
    <w:link w:val="HeaderChar"/>
    <w:uiPriority w:val="99"/>
    <w:unhideWhenUsed/>
    <w:rsid w:val="00044C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4C2E"/>
    <w:rPr>
      <w:sz w:val="18"/>
      <w:szCs w:val="18"/>
    </w:rPr>
  </w:style>
  <w:style w:type="paragraph" w:styleId="NormalWeb">
    <w:name w:val="Normal (Web)"/>
    <w:basedOn w:val="Normal"/>
    <w:uiPriority w:val="99"/>
    <w:semiHidden/>
    <w:unhideWhenUsed/>
    <w:rsid w:val="00852ED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6089"/>
    <w:rPr>
      <w:rFonts w:ascii="Times" w:hAnsi="Times"/>
      <w:b/>
      <w:bCs/>
      <w:kern w:val="36"/>
      <w:sz w:val="48"/>
      <w:szCs w:val="48"/>
    </w:rPr>
  </w:style>
  <w:style w:type="character" w:styleId="Hyperlink">
    <w:name w:val="Hyperlink"/>
    <w:basedOn w:val="DefaultParagraphFont"/>
    <w:uiPriority w:val="99"/>
    <w:unhideWhenUsed/>
    <w:rsid w:val="005B14C5"/>
    <w:rPr>
      <w:color w:val="0000FF" w:themeColor="hyperlink"/>
      <w:u w:val="single"/>
    </w:rPr>
  </w:style>
  <w:style w:type="paragraph" w:styleId="BalloonText">
    <w:name w:val="Balloon Text"/>
    <w:basedOn w:val="Normal"/>
    <w:link w:val="BalloonTextChar"/>
    <w:uiPriority w:val="99"/>
    <w:semiHidden/>
    <w:unhideWhenUsed/>
    <w:rsid w:val="00154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E3"/>
    <w:rPr>
      <w:rFonts w:ascii="Lucida Grande" w:hAnsi="Lucida Grande" w:cs="Lucida Grande"/>
      <w:sz w:val="18"/>
      <w:szCs w:val="18"/>
    </w:rPr>
  </w:style>
  <w:style w:type="table" w:styleId="TableGrid">
    <w:name w:val="Table Grid"/>
    <w:basedOn w:val="TableNormal"/>
    <w:uiPriority w:val="59"/>
    <w:rsid w:val="0015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DB3F9E"/>
  </w:style>
  <w:style w:type="character" w:customStyle="1" w:styleId="apple-converted-space">
    <w:name w:val="apple-converted-space"/>
    <w:basedOn w:val="DefaultParagraphFont"/>
    <w:rsid w:val="00DB3F9E"/>
  </w:style>
  <w:style w:type="character" w:customStyle="1" w:styleId="a-size-medium">
    <w:name w:val="a-size-medium"/>
    <w:basedOn w:val="DefaultParagraphFont"/>
    <w:rsid w:val="00DB3F9E"/>
  </w:style>
  <w:style w:type="character" w:customStyle="1" w:styleId="author">
    <w:name w:val="author"/>
    <w:basedOn w:val="DefaultParagraphFont"/>
    <w:rsid w:val="00DB3F9E"/>
  </w:style>
  <w:style w:type="character" w:customStyle="1" w:styleId="a-color-secondary">
    <w:name w:val="a-color-secondary"/>
    <w:basedOn w:val="DefaultParagraphFont"/>
    <w:rsid w:val="00DB3F9E"/>
  </w:style>
  <w:style w:type="character" w:styleId="FollowedHyperlink">
    <w:name w:val="FollowedHyperlink"/>
    <w:basedOn w:val="DefaultParagraphFont"/>
    <w:uiPriority w:val="99"/>
    <w:semiHidden/>
    <w:unhideWhenUsed/>
    <w:rsid w:val="00DB3F9E"/>
    <w:rPr>
      <w:color w:val="800080" w:themeColor="followedHyperlink"/>
      <w:u w:val="single"/>
    </w:rPr>
  </w:style>
  <w:style w:type="character" w:customStyle="1" w:styleId="Heading2Char">
    <w:name w:val="Heading 2 Char"/>
    <w:basedOn w:val="DefaultParagraphFont"/>
    <w:link w:val="Heading2"/>
    <w:uiPriority w:val="9"/>
    <w:rsid w:val="00840B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608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40B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DE"/>
    <w:pPr>
      <w:ind w:left="720"/>
      <w:contextualSpacing/>
    </w:pPr>
  </w:style>
  <w:style w:type="paragraph" w:styleId="Footer">
    <w:name w:val="footer"/>
    <w:basedOn w:val="Normal"/>
    <w:link w:val="FooterChar"/>
    <w:uiPriority w:val="99"/>
    <w:unhideWhenUsed/>
    <w:rsid w:val="00D84ADF"/>
    <w:pPr>
      <w:tabs>
        <w:tab w:val="center" w:pos="4320"/>
        <w:tab w:val="right" w:pos="8640"/>
      </w:tabs>
    </w:pPr>
  </w:style>
  <w:style w:type="character" w:customStyle="1" w:styleId="FooterChar">
    <w:name w:val="Footer Char"/>
    <w:basedOn w:val="DefaultParagraphFont"/>
    <w:link w:val="Footer"/>
    <w:uiPriority w:val="99"/>
    <w:rsid w:val="00D84ADF"/>
  </w:style>
  <w:style w:type="character" w:styleId="PageNumber">
    <w:name w:val="page number"/>
    <w:basedOn w:val="DefaultParagraphFont"/>
    <w:uiPriority w:val="99"/>
    <w:semiHidden/>
    <w:unhideWhenUsed/>
    <w:rsid w:val="00D84ADF"/>
  </w:style>
  <w:style w:type="paragraph" w:styleId="Header">
    <w:name w:val="header"/>
    <w:basedOn w:val="Normal"/>
    <w:link w:val="HeaderChar"/>
    <w:uiPriority w:val="99"/>
    <w:unhideWhenUsed/>
    <w:rsid w:val="00044C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4C2E"/>
    <w:rPr>
      <w:sz w:val="18"/>
      <w:szCs w:val="18"/>
    </w:rPr>
  </w:style>
  <w:style w:type="paragraph" w:styleId="NormalWeb">
    <w:name w:val="Normal (Web)"/>
    <w:basedOn w:val="Normal"/>
    <w:uiPriority w:val="99"/>
    <w:semiHidden/>
    <w:unhideWhenUsed/>
    <w:rsid w:val="00852ED5"/>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F96089"/>
    <w:rPr>
      <w:rFonts w:ascii="Times" w:hAnsi="Times"/>
      <w:b/>
      <w:bCs/>
      <w:kern w:val="36"/>
      <w:sz w:val="48"/>
      <w:szCs w:val="48"/>
    </w:rPr>
  </w:style>
  <w:style w:type="character" w:styleId="Hyperlink">
    <w:name w:val="Hyperlink"/>
    <w:basedOn w:val="DefaultParagraphFont"/>
    <w:uiPriority w:val="99"/>
    <w:unhideWhenUsed/>
    <w:rsid w:val="005B14C5"/>
    <w:rPr>
      <w:color w:val="0000FF" w:themeColor="hyperlink"/>
      <w:u w:val="single"/>
    </w:rPr>
  </w:style>
  <w:style w:type="paragraph" w:styleId="BalloonText">
    <w:name w:val="Balloon Text"/>
    <w:basedOn w:val="Normal"/>
    <w:link w:val="BalloonTextChar"/>
    <w:uiPriority w:val="99"/>
    <w:semiHidden/>
    <w:unhideWhenUsed/>
    <w:rsid w:val="00154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E3"/>
    <w:rPr>
      <w:rFonts w:ascii="Lucida Grande" w:hAnsi="Lucida Grande" w:cs="Lucida Grande"/>
      <w:sz w:val="18"/>
      <w:szCs w:val="18"/>
    </w:rPr>
  </w:style>
  <w:style w:type="table" w:styleId="TableGrid">
    <w:name w:val="Table Grid"/>
    <w:basedOn w:val="TableNormal"/>
    <w:uiPriority w:val="59"/>
    <w:rsid w:val="0015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efaultParagraphFont"/>
    <w:rsid w:val="00DB3F9E"/>
  </w:style>
  <w:style w:type="character" w:customStyle="1" w:styleId="apple-converted-space">
    <w:name w:val="apple-converted-space"/>
    <w:basedOn w:val="DefaultParagraphFont"/>
    <w:rsid w:val="00DB3F9E"/>
  </w:style>
  <w:style w:type="character" w:customStyle="1" w:styleId="a-size-medium">
    <w:name w:val="a-size-medium"/>
    <w:basedOn w:val="DefaultParagraphFont"/>
    <w:rsid w:val="00DB3F9E"/>
  </w:style>
  <w:style w:type="character" w:customStyle="1" w:styleId="author">
    <w:name w:val="author"/>
    <w:basedOn w:val="DefaultParagraphFont"/>
    <w:rsid w:val="00DB3F9E"/>
  </w:style>
  <w:style w:type="character" w:customStyle="1" w:styleId="a-color-secondary">
    <w:name w:val="a-color-secondary"/>
    <w:basedOn w:val="DefaultParagraphFont"/>
    <w:rsid w:val="00DB3F9E"/>
  </w:style>
  <w:style w:type="character" w:styleId="FollowedHyperlink">
    <w:name w:val="FollowedHyperlink"/>
    <w:basedOn w:val="DefaultParagraphFont"/>
    <w:uiPriority w:val="99"/>
    <w:semiHidden/>
    <w:unhideWhenUsed/>
    <w:rsid w:val="00DB3F9E"/>
    <w:rPr>
      <w:color w:val="800080" w:themeColor="followedHyperlink"/>
      <w:u w:val="single"/>
    </w:rPr>
  </w:style>
  <w:style w:type="character" w:customStyle="1" w:styleId="Heading2Char">
    <w:name w:val="Heading 2 Char"/>
    <w:basedOn w:val="DefaultParagraphFont"/>
    <w:link w:val="Heading2"/>
    <w:uiPriority w:val="9"/>
    <w:rsid w:val="00840B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7777">
      <w:bodyDiv w:val="1"/>
      <w:marLeft w:val="0"/>
      <w:marRight w:val="0"/>
      <w:marTop w:val="0"/>
      <w:marBottom w:val="0"/>
      <w:divBdr>
        <w:top w:val="none" w:sz="0" w:space="0" w:color="auto"/>
        <w:left w:val="none" w:sz="0" w:space="0" w:color="auto"/>
        <w:bottom w:val="none" w:sz="0" w:space="0" w:color="auto"/>
        <w:right w:val="none" w:sz="0" w:space="0" w:color="auto"/>
      </w:divBdr>
    </w:div>
    <w:div w:id="356735185">
      <w:bodyDiv w:val="1"/>
      <w:marLeft w:val="0"/>
      <w:marRight w:val="0"/>
      <w:marTop w:val="0"/>
      <w:marBottom w:val="0"/>
      <w:divBdr>
        <w:top w:val="none" w:sz="0" w:space="0" w:color="auto"/>
        <w:left w:val="none" w:sz="0" w:space="0" w:color="auto"/>
        <w:bottom w:val="none" w:sz="0" w:space="0" w:color="auto"/>
        <w:right w:val="none" w:sz="0" w:space="0" w:color="auto"/>
      </w:divBdr>
    </w:div>
    <w:div w:id="429474399">
      <w:bodyDiv w:val="1"/>
      <w:marLeft w:val="0"/>
      <w:marRight w:val="0"/>
      <w:marTop w:val="0"/>
      <w:marBottom w:val="0"/>
      <w:divBdr>
        <w:top w:val="none" w:sz="0" w:space="0" w:color="auto"/>
        <w:left w:val="none" w:sz="0" w:space="0" w:color="auto"/>
        <w:bottom w:val="none" w:sz="0" w:space="0" w:color="auto"/>
        <w:right w:val="none" w:sz="0" w:space="0" w:color="auto"/>
      </w:divBdr>
    </w:div>
    <w:div w:id="614601147">
      <w:bodyDiv w:val="1"/>
      <w:marLeft w:val="0"/>
      <w:marRight w:val="0"/>
      <w:marTop w:val="0"/>
      <w:marBottom w:val="0"/>
      <w:divBdr>
        <w:top w:val="none" w:sz="0" w:space="0" w:color="auto"/>
        <w:left w:val="none" w:sz="0" w:space="0" w:color="auto"/>
        <w:bottom w:val="none" w:sz="0" w:space="0" w:color="auto"/>
        <w:right w:val="none" w:sz="0" w:space="0" w:color="auto"/>
      </w:divBdr>
      <w:divsChild>
        <w:div w:id="211044821">
          <w:marLeft w:val="0"/>
          <w:marRight w:val="0"/>
          <w:marTop w:val="0"/>
          <w:marBottom w:val="330"/>
          <w:divBdr>
            <w:top w:val="none" w:sz="0" w:space="0" w:color="auto"/>
            <w:left w:val="none" w:sz="0" w:space="0" w:color="auto"/>
            <w:bottom w:val="none" w:sz="0" w:space="0" w:color="auto"/>
            <w:right w:val="none" w:sz="0" w:space="0" w:color="auto"/>
          </w:divBdr>
        </w:div>
        <w:div w:id="514927707">
          <w:marLeft w:val="0"/>
          <w:marRight w:val="0"/>
          <w:marTop w:val="0"/>
          <w:marBottom w:val="0"/>
          <w:divBdr>
            <w:top w:val="none" w:sz="0" w:space="0" w:color="auto"/>
            <w:left w:val="none" w:sz="0" w:space="0" w:color="auto"/>
            <w:bottom w:val="none" w:sz="0" w:space="0" w:color="auto"/>
            <w:right w:val="none" w:sz="0" w:space="0" w:color="auto"/>
          </w:divBdr>
        </w:div>
      </w:divsChild>
    </w:div>
    <w:div w:id="749690635">
      <w:bodyDiv w:val="1"/>
      <w:marLeft w:val="0"/>
      <w:marRight w:val="0"/>
      <w:marTop w:val="0"/>
      <w:marBottom w:val="0"/>
      <w:divBdr>
        <w:top w:val="none" w:sz="0" w:space="0" w:color="auto"/>
        <w:left w:val="none" w:sz="0" w:space="0" w:color="auto"/>
        <w:bottom w:val="none" w:sz="0" w:space="0" w:color="auto"/>
        <w:right w:val="none" w:sz="0" w:space="0" w:color="auto"/>
      </w:divBdr>
    </w:div>
    <w:div w:id="833498676">
      <w:bodyDiv w:val="1"/>
      <w:marLeft w:val="0"/>
      <w:marRight w:val="0"/>
      <w:marTop w:val="0"/>
      <w:marBottom w:val="0"/>
      <w:divBdr>
        <w:top w:val="none" w:sz="0" w:space="0" w:color="auto"/>
        <w:left w:val="none" w:sz="0" w:space="0" w:color="auto"/>
        <w:bottom w:val="none" w:sz="0" w:space="0" w:color="auto"/>
        <w:right w:val="none" w:sz="0" w:space="0" w:color="auto"/>
      </w:divBdr>
    </w:div>
    <w:div w:id="916398566">
      <w:bodyDiv w:val="1"/>
      <w:marLeft w:val="0"/>
      <w:marRight w:val="0"/>
      <w:marTop w:val="0"/>
      <w:marBottom w:val="0"/>
      <w:divBdr>
        <w:top w:val="none" w:sz="0" w:space="0" w:color="auto"/>
        <w:left w:val="none" w:sz="0" w:space="0" w:color="auto"/>
        <w:bottom w:val="none" w:sz="0" w:space="0" w:color="auto"/>
        <w:right w:val="none" w:sz="0" w:space="0" w:color="auto"/>
      </w:divBdr>
    </w:div>
    <w:div w:id="964386880">
      <w:bodyDiv w:val="1"/>
      <w:marLeft w:val="0"/>
      <w:marRight w:val="0"/>
      <w:marTop w:val="0"/>
      <w:marBottom w:val="0"/>
      <w:divBdr>
        <w:top w:val="none" w:sz="0" w:space="0" w:color="auto"/>
        <w:left w:val="none" w:sz="0" w:space="0" w:color="auto"/>
        <w:bottom w:val="none" w:sz="0" w:space="0" w:color="auto"/>
        <w:right w:val="none" w:sz="0" w:space="0" w:color="auto"/>
      </w:divBdr>
    </w:div>
    <w:div w:id="1121416304">
      <w:bodyDiv w:val="1"/>
      <w:marLeft w:val="0"/>
      <w:marRight w:val="0"/>
      <w:marTop w:val="0"/>
      <w:marBottom w:val="0"/>
      <w:divBdr>
        <w:top w:val="none" w:sz="0" w:space="0" w:color="auto"/>
        <w:left w:val="none" w:sz="0" w:space="0" w:color="auto"/>
        <w:bottom w:val="none" w:sz="0" w:space="0" w:color="auto"/>
        <w:right w:val="none" w:sz="0" w:space="0" w:color="auto"/>
      </w:divBdr>
    </w:div>
    <w:div w:id="1783694323">
      <w:bodyDiv w:val="1"/>
      <w:marLeft w:val="0"/>
      <w:marRight w:val="0"/>
      <w:marTop w:val="0"/>
      <w:marBottom w:val="0"/>
      <w:divBdr>
        <w:top w:val="none" w:sz="0" w:space="0" w:color="auto"/>
        <w:left w:val="none" w:sz="0" w:space="0" w:color="auto"/>
        <w:bottom w:val="none" w:sz="0" w:space="0" w:color="auto"/>
        <w:right w:val="none" w:sz="0" w:space="0" w:color="auto"/>
      </w:divBdr>
    </w:div>
    <w:div w:id="1868831085">
      <w:bodyDiv w:val="1"/>
      <w:marLeft w:val="0"/>
      <w:marRight w:val="0"/>
      <w:marTop w:val="0"/>
      <w:marBottom w:val="0"/>
      <w:divBdr>
        <w:top w:val="none" w:sz="0" w:space="0" w:color="auto"/>
        <w:left w:val="none" w:sz="0" w:space="0" w:color="auto"/>
        <w:bottom w:val="none" w:sz="0" w:space="0" w:color="auto"/>
        <w:right w:val="none" w:sz="0" w:space="0" w:color="auto"/>
      </w:divBdr>
    </w:div>
    <w:div w:id="1904676173">
      <w:bodyDiv w:val="1"/>
      <w:marLeft w:val="0"/>
      <w:marRight w:val="0"/>
      <w:marTop w:val="0"/>
      <w:marBottom w:val="0"/>
      <w:divBdr>
        <w:top w:val="none" w:sz="0" w:space="0" w:color="auto"/>
        <w:left w:val="none" w:sz="0" w:space="0" w:color="auto"/>
        <w:bottom w:val="none" w:sz="0" w:space="0" w:color="auto"/>
        <w:right w:val="none" w:sz="0" w:space="0" w:color="auto"/>
      </w:divBdr>
      <w:divsChild>
        <w:div w:id="438723267">
          <w:marLeft w:val="405"/>
          <w:marRight w:val="405"/>
          <w:marTop w:val="0"/>
          <w:marBottom w:val="0"/>
          <w:divBdr>
            <w:top w:val="none" w:sz="0" w:space="0" w:color="auto"/>
            <w:left w:val="none" w:sz="0" w:space="0" w:color="auto"/>
            <w:bottom w:val="none" w:sz="0" w:space="0" w:color="auto"/>
            <w:right w:val="none" w:sz="0" w:space="0" w:color="auto"/>
          </w:divBdr>
          <w:divsChild>
            <w:div w:id="1404987994">
              <w:marLeft w:val="0"/>
              <w:marRight w:val="0"/>
              <w:marTop w:val="0"/>
              <w:marBottom w:val="0"/>
              <w:divBdr>
                <w:top w:val="none" w:sz="0" w:space="0" w:color="auto"/>
                <w:left w:val="none" w:sz="0" w:space="0" w:color="auto"/>
                <w:bottom w:val="none" w:sz="0" w:space="0" w:color="auto"/>
                <w:right w:val="none" w:sz="0" w:space="0" w:color="auto"/>
              </w:divBdr>
              <w:divsChild>
                <w:div w:id="874778090">
                  <w:marLeft w:val="0"/>
                  <w:marRight w:val="0"/>
                  <w:marTop w:val="0"/>
                  <w:marBottom w:val="0"/>
                  <w:divBdr>
                    <w:top w:val="none" w:sz="0" w:space="0" w:color="auto"/>
                    <w:left w:val="none" w:sz="0" w:space="0" w:color="auto"/>
                    <w:bottom w:val="none" w:sz="0" w:space="0" w:color="auto"/>
                    <w:right w:val="none" w:sz="0" w:space="0" w:color="auto"/>
                  </w:divBdr>
                  <w:divsChild>
                    <w:div w:id="894699462">
                      <w:marLeft w:val="0"/>
                      <w:marRight w:val="0"/>
                      <w:marTop w:val="0"/>
                      <w:marBottom w:val="0"/>
                      <w:divBdr>
                        <w:top w:val="none" w:sz="0" w:space="0" w:color="auto"/>
                        <w:left w:val="none" w:sz="0" w:space="0" w:color="auto"/>
                        <w:bottom w:val="none" w:sz="0" w:space="0" w:color="auto"/>
                        <w:right w:val="none" w:sz="0" w:space="0" w:color="auto"/>
                      </w:divBdr>
                      <w:divsChild>
                        <w:div w:id="19476104">
                          <w:marLeft w:val="0"/>
                          <w:marRight w:val="0"/>
                          <w:marTop w:val="0"/>
                          <w:marBottom w:val="0"/>
                          <w:divBdr>
                            <w:top w:val="none" w:sz="0" w:space="0" w:color="auto"/>
                            <w:left w:val="none" w:sz="0" w:space="0" w:color="auto"/>
                            <w:bottom w:val="none" w:sz="0" w:space="0" w:color="auto"/>
                            <w:right w:val="none" w:sz="0" w:space="0" w:color="auto"/>
                          </w:divBdr>
                          <w:divsChild>
                            <w:div w:id="1302880776">
                              <w:marLeft w:val="0"/>
                              <w:marRight w:val="0"/>
                              <w:marTop w:val="0"/>
                              <w:marBottom w:val="0"/>
                              <w:divBdr>
                                <w:top w:val="none" w:sz="0" w:space="0" w:color="auto"/>
                                <w:left w:val="none" w:sz="0" w:space="0" w:color="auto"/>
                                <w:bottom w:val="none" w:sz="0" w:space="0" w:color="auto"/>
                                <w:right w:val="none" w:sz="0" w:space="0" w:color="auto"/>
                              </w:divBdr>
                              <w:divsChild>
                                <w:div w:id="1501501127">
                                  <w:marLeft w:val="0"/>
                                  <w:marRight w:val="0"/>
                                  <w:marTop w:val="0"/>
                                  <w:marBottom w:val="0"/>
                                  <w:divBdr>
                                    <w:top w:val="none" w:sz="0" w:space="0" w:color="auto"/>
                                    <w:left w:val="none" w:sz="0" w:space="0" w:color="auto"/>
                                    <w:bottom w:val="none" w:sz="0" w:space="0" w:color="auto"/>
                                    <w:right w:val="none" w:sz="0" w:space="0" w:color="auto"/>
                                  </w:divBdr>
                                </w:div>
                                <w:div w:id="1775319491">
                                  <w:marLeft w:val="0"/>
                                  <w:marRight w:val="0"/>
                                  <w:marTop w:val="0"/>
                                  <w:marBottom w:val="0"/>
                                  <w:divBdr>
                                    <w:top w:val="none" w:sz="0" w:space="0" w:color="auto"/>
                                    <w:left w:val="none" w:sz="0" w:space="0" w:color="auto"/>
                                    <w:bottom w:val="none" w:sz="0" w:space="0" w:color="auto"/>
                                    <w:right w:val="none" w:sz="0" w:space="0" w:color="auto"/>
                                  </w:divBdr>
                                </w:div>
                                <w:div w:id="430398459">
                                  <w:marLeft w:val="0"/>
                                  <w:marRight w:val="0"/>
                                  <w:marTop w:val="0"/>
                                  <w:marBottom w:val="0"/>
                                  <w:divBdr>
                                    <w:top w:val="none" w:sz="0" w:space="0" w:color="auto"/>
                                    <w:left w:val="none" w:sz="0" w:space="0" w:color="auto"/>
                                    <w:bottom w:val="none" w:sz="0" w:space="0" w:color="auto"/>
                                    <w:right w:val="none" w:sz="0" w:space="0" w:color="auto"/>
                                  </w:divBdr>
                                </w:div>
                                <w:div w:id="1317685992">
                                  <w:marLeft w:val="0"/>
                                  <w:marRight w:val="0"/>
                                  <w:marTop w:val="0"/>
                                  <w:marBottom w:val="0"/>
                                  <w:divBdr>
                                    <w:top w:val="none" w:sz="0" w:space="0" w:color="auto"/>
                                    <w:left w:val="none" w:sz="0" w:space="0" w:color="auto"/>
                                    <w:bottom w:val="none" w:sz="0" w:space="0" w:color="auto"/>
                                    <w:right w:val="none" w:sz="0" w:space="0" w:color="auto"/>
                                  </w:divBdr>
                                </w:div>
                                <w:div w:id="1279141198">
                                  <w:marLeft w:val="0"/>
                                  <w:marRight w:val="0"/>
                                  <w:marTop w:val="0"/>
                                  <w:marBottom w:val="0"/>
                                  <w:divBdr>
                                    <w:top w:val="none" w:sz="0" w:space="0" w:color="auto"/>
                                    <w:left w:val="none" w:sz="0" w:space="0" w:color="auto"/>
                                    <w:bottom w:val="none" w:sz="0" w:space="0" w:color="auto"/>
                                    <w:right w:val="none" w:sz="0" w:space="0" w:color="auto"/>
                                  </w:divBdr>
                                </w:div>
                                <w:div w:id="562910888">
                                  <w:marLeft w:val="0"/>
                                  <w:marRight w:val="0"/>
                                  <w:marTop w:val="0"/>
                                  <w:marBottom w:val="0"/>
                                  <w:divBdr>
                                    <w:top w:val="none" w:sz="0" w:space="0" w:color="auto"/>
                                    <w:left w:val="none" w:sz="0" w:space="0" w:color="auto"/>
                                    <w:bottom w:val="none" w:sz="0" w:space="0" w:color="auto"/>
                                    <w:right w:val="none" w:sz="0" w:space="0" w:color="auto"/>
                                  </w:divBdr>
                                </w:div>
                                <w:div w:id="506602567">
                                  <w:marLeft w:val="0"/>
                                  <w:marRight w:val="0"/>
                                  <w:marTop w:val="0"/>
                                  <w:marBottom w:val="0"/>
                                  <w:divBdr>
                                    <w:top w:val="none" w:sz="0" w:space="0" w:color="auto"/>
                                    <w:left w:val="none" w:sz="0" w:space="0" w:color="auto"/>
                                    <w:bottom w:val="none" w:sz="0" w:space="0" w:color="auto"/>
                                    <w:right w:val="none" w:sz="0" w:space="0" w:color="auto"/>
                                  </w:divBdr>
                                </w:div>
                                <w:div w:id="1310280521">
                                  <w:marLeft w:val="0"/>
                                  <w:marRight w:val="0"/>
                                  <w:marTop w:val="0"/>
                                  <w:marBottom w:val="0"/>
                                  <w:divBdr>
                                    <w:top w:val="none" w:sz="0" w:space="0" w:color="auto"/>
                                    <w:left w:val="none" w:sz="0" w:space="0" w:color="auto"/>
                                    <w:bottom w:val="none" w:sz="0" w:space="0" w:color="auto"/>
                                    <w:right w:val="none" w:sz="0" w:space="0" w:color="auto"/>
                                  </w:divBdr>
                                </w:div>
                                <w:div w:id="1074468567">
                                  <w:marLeft w:val="0"/>
                                  <w:marRight w:val="0"/>
                                  <w:marTop w:val="0"/>
                                  <w:marBottom w:val="0"/>
                                  <w:divBdr>
                                    <w:top w:val="none" w:sz="0" w:space="0" w:color="auto"/>
                                    <w:left w:val="none" w:sz="0" w:space="0" w:color="auto"/>
                                    <w:bottom w:val="none" w:sz="0" w:space="0" w:color="auto"/>
                                    <w:right w:val="none" w:sz="0" w:space="0" w:color="auto"/>
                                  </w:divBdr>
                                </w:div>
                                <w:div w:id="840126500">
                                  <w:marLeft w:val="0"/>
                                  <w:marRight w:val="0"/>
                                  <w:marTop w:val="0"/>
                                  <w:marBottom w:val="0"/>
                                  <w:divBdr>
                                    <w:top w:val="none" w:sz="0" w:space="0" w:color="auto"/>
                                    <w:left w:val="none" w:sz="0" w:space="0" w:color="auto"/>
                                    <w:bottom w:val="none" w:sz="0" w:space="0" w:color="auto"/>
                                    <w:right w:val="none" w:sz="0" w:space="0" w:color="auto"/>
                                  </w:divBdr>
                                </w:div>
                                <w:div w:id="173809607">
                                  <w:marLeft w:val="0"/>
                                  <w:marRight w:val="0"/>
                                  <w:marTop w:val="0"/>
                                  <w:marBottom w:val="0"/>
                                  <w:divBdr>
                                    <w:top w:val="none" w:sz="0" w:space="0" w:color="auto"/>
                                    <w:left w:val="none" w:sz="0" w:space="0" w:color="auto"/>
                                    <w:bottom w:val="none" w:sz="0" w:space="0" w:color="auto"/>
                                    <w:right w:val="none" w:sz="0" w:space="0" w:color="auto"/>
                                  </w:divBdr>
                                </w:div>
                                <w:div w:id="340938556">
                                  <w:marLeft w:val="0"/>
                                  <w:marRight w:val="0"/>
                                  <w:marTop w:val="0"/>
                                  <w:marBottom w:val="0"/>
                                  <w:divBdr>
                                    <w:top w:val="none" w:sz="0" w:space="0" w:color="auto"/>
                                    <w:left w:val="none" w:sz="0" w:space="0" w:color="auto"/>
                                    <w:bottom w:val="none" w:sz="0" w:space="0" w:color="auto"/>
                                    <w:right w:val="none" w:sz="0" w:space="0" w:color="auto"/>
                                  </w:divBdr>
                                </w:div>
                                <w:div w:id="1546522628">
                                  <w:marLeft w:val="0"/>
                                  <w:marRight w:val="0"/>
                                  <w:marTop w:val="0"/>
                                  <w:marBottom w:val="0"/>
                                  <w:divBdr>
                                    <w:top w:val="none" w:sz="0" w:space="0" w:color="auto"/>
                                    <w:left w:val="none" w:sz="0" w:space="0" w:color="auto"/>
                                    <w:bottom w:val="none" w:sz="0" w:space="0" w:color="auto"/>
                                    <w:right w:val="none" w:sz="0" w:space="0" w:color="auto"/>
                                  </w:divBdr>
                                </w:div>
                                <w:div w:id="1962606998">
                                  <w:marLeft w:val="0"/>
                                  <w:marRight w:val="0"/>
                                  <w:marTop w:val="0"/>
                                  <w:marBottom w:val="0"/>
                                  <w:divBdr>
                                    <w:top w:val="none" w:sz="0" w:space="0" w:color="auto"/>
                                    <w:left w:val="none" w:sz="0" w:space="0" w:color="auto"/>
                                    <w:bottom w:val="none" w:sz="0" w:space="0" w:color="auto"/>
                                    <w:right w:val="none" w:sz="0" w:space="0" w:color="auto"/>
                                  </w:divBdr>
                                </w:div>
                                <w:div w:id="1785076560">
                                  <w:marLeft w:val="0"/>
                                  <w:marRight w:val="0"/>
                                  <w:marTop w:val="0"/>
                                  <w:marBottom w:val="0"/>
                                  <w:divBdr>
                                    <w:top w:val="none" w:sz="0" w:space="0" w:color="auto"/>
                                    <w:left w:val="none" w:sz="0" w:space="0" w:color="auto"/>
                                    <w:bottom w:val="none" w:sz="0" w:space="0" w:color="auto"/>
                                    <w:right w:val="none" w:sz="0" w:space="0" w:color="auto"/>
                                  </w:divBdr>
                                </w:div>
                                <w:div w:id="1356227393">
                                  <w:marLeft w:val="0"/>
                                  <w:marRight w:val="0"/>
                                  <w:marTop w:val="0"/>
                                  <w:marBottom w:val="0"/>
                                  <w:divBdr>
                                    <w:top w:val="none" w:sz="0" w:space="0" w:color="auto"/>
                                    <w:left w:val="none" w:sz="0" w:space="0" w:color="auto"/>
                                    <w:bottom w:val="none" w:sz="0" w:space="0" w:color="auto"/>
                                    <w:right w:val="none" w:sz="0" w:space="0" w:color="auto"/>
                                  </w:divBdr>
                                </w:div>
                                <w:div w:id="1567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736">
      <w:bodyDiv w:val="1"/>
      <w:marLeft w:val="0"/>
      <w:marRight w:val="0"/>
      <w:marTop w:val="0"/>
      <w:marBottom w:val="0"/>
      <w:divBdr>
        <w:top w:val="none" w:sz="0" w:space="0" w:color="auto"/>
        <w:left w:val="none" w:sz="0" w:space="0" w:color="auto"/>
        <w:bottom w:val="none" w:sz="0" w:space="0" w:color="auto"/>
        <w:right w:val="none" w:sz="0" w:space="0" w:color="auto"/>
      </w:divBdr>
      <w:divsChild>
        <w:div w:id="2014410430">
          <w:marLeft w:val="547"/>
          <w:marRight w:val="0"/>
          <w:marTop w:val="144"/>
          <w:marBottom w:val="0"/>
          <w:divBdr>
            <w:top w:val="none" w:sz="0" w:space="0" w:color="auto"/>
            <w:left w:val="none" w:sz="0" w:space="0" w:color="auto"/>
            <w:bottom w:val="none" w:sz="0" w:space="0" w:color="auto"/>
            <w:right w:val="none" w:sz="0" w:space="0" w:color="auto"/>
          </w:divBdr>
        </w:div>
      </w:divsChild>
    </w:div>
    <w:div w:id="2118911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cryptocoinsnews.com/standard-chartered-dbs-work-on-blockchain-tech-for-trade-finance/" TargetMode="External"/><Relationship Id="rId21" Type="http://schemas.openxmlformats.org/officeDocument/2006/relationships/hyperlink" Target="https://medium.com/@andysingleton/the-third-generation-of-blockchain-tech-will-mix-and-match-with-real-world-systems-93b6cc3b1eb9"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package" Target="embeddings/Microsoft_Visio_Drawing111.vsdx"/><Relationship Id="rId14" Type="http://schemas.openxmlformats.org/officeDocument/2006/relationships/hyperlink" Target="http://www.bis.org/cpmi/publ/d137.pdf" TargetMode="External"/><Relationship Id="rId15" Type="http://schemas.openxmlformats.org/officeDocument/2006/relationships/hyperlink" Target="http://www.amazon.com/s/ref=dp_byline_sr_book_1?ie=UTF8&amp;text=John+H.+Clippinger&amp;search-alias=books&amp;field-author=John+H.+Clippinger&amp;sort=relevancerank" TargetMode="External"/><Relationship Id="rId16" Type="http://schemas.openxmlformats.org/officeDocument/2006/relationships/hyperlink" Target="http://www.amazon.com/s/ref=dp_byline_sr_book_2?ie=UTF8&amp;text=David+Bollier&amp;search-alias=books&amp;field-author=David+Bollier&amp;sort=relevancerank" TargetMode="External"/><Relationship Id="rId17" Type="http://schemas.openxmlformats.org/officeDocument/2006/relationships/hyperlink" Target="file:///C:\Users\tsai\Downloads\DTCC-Embracing-Disruption.pdf" TargetMode="External"/><Relationship Id="rId18" Type="http://schemas.openxmlformats.org/officeDocument/2006/relationships/hyperlink" Target="http://www.coindesk.com/dtcc-report-blockchain-hype/" TargetMode="External"/><Relationship Id="rId19" Type="http://schemas.openxmlformats.org/officeDocument/2006/relationships/hyperlink" Target="https://ripple.com/insights/2016-will-be-the-year-you-realized-you-dont-need-the-blockcha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6089</Words>
  <Characters>34711</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 t</dc:creator>
  <cp:keywords/>
  <dc:description/>
  <cp:lastModifiedBy>wt t</cp:lastModifiedBy>
  <cp:revision>2</cp:revision>
  <cp:lastPrinted>2016-02-18T13:42:00Z</cp:lastPrinted>
  <dcterms:created xsi:type="dcterms:W3CDTF">2016-06-24T15:20:00Z</dcterms:created>
  <dcterms:modified xsi:type="dcterms:W3CDTF">2016-06-24T15:20:00Z</dcterms:modified>
</cp:coreProperties>
</file>